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2F001E" w14:textId="2144C6A8" w:rsidR="00B85A0A" w:rsidRPr="00FF6BD4" w:rsidRDefault="006525CC">
      <w:pPr>
        <w:rPr>
          <w:rFonts w:ascii="Times New Roman" w:hAnsi="Times New Roman" w:cs="Times New Roman"/>
          <w:b/>
          <w:sz w:val="28"/>
          <w:szCs w:val="28"/>
          <w:u w:val="single"/>
        </w:rPr>
      </w:pPr>
      <w:r w:rsidRPr="00FF6BD4">
        <w:rPr>
          <w:rFonts w:ascii="Times New Roman" w:hAnsi="Times New Roman" w:cs="Times New Roman"/>
          <w:b/>
          <w:sz w:val="28"/>
          <w:szCs w:val="28"/>
          <w:u w:val="single"/>
        </w:rPr>
        <w:t>BUS 203</w:t>
      </w:r>
      <w:r w:rsidR="00B85A0A" w:rsidRPr="00FF6BD4">
        <w:rPr>
          <w:rFonts w:ascii="Times New Roman" w:hAnsi="Times New Roman" w:cs="Times New Roman"/>
          <w:b/>
          <w:sz w:val="28"/>
          <w:szCs w:val="28"/>
          <w:u w:val="single"/>
        </w:rPr>
        <w:t xml:space="preserve"> Midterm Exam</w:t>
      </w:r>
      <w:r w:rsidR="00D62E72" w:rsidRPr="00FF6BD4">
        <w:rPr>
          <w:rFonts w:ascii="Times New Roman" w:hAnsi="Times New Roman" w:cs="Times New Roman"/>
          <w:b/>
          <w:sz w:val="28"/>
          <w:szCs w:val="28"/>
          <w:u w:val="single"/>
        </w:rPr>
        <w:t xml:space="preserve"> DUE </w:t>
      </w:r>
      <w:r w:rsidR="00073BE1">
        <w:rPr>
          <w:rFonts w:ascii="Times New Roman" w:hAnsi="Times New Roman" w:cs="Times New Roman"/>
          <w:b/>
          <w:sz w:val="28"/>
          <w:szCs w:val="28"/>
          <w:u w:val="single"/>
        </w:rPr>
        <w:t xml:space="preserve">FRIDAY </w:t>
      </w:r>
      <w:r w:rsidR="00D62E72" w:rsidRPr="00FF6BD4">
        <w:rPr>
          <w:rFonts w:ascii="Times New Roman" w:hAnsi="Times New Roman" w:cs="Times New Roman"/>
          <w:b/>
          <w:sz w:val="28"/>
          <w:szCs w:val="28"/>
          <w:u w:val="single"/>
        </w:rPr>
        <w:t>10/26 at 10:10 am</w:t>
      </w:r>
      <w:r w:rsidR="005F2BD7">
        <w:rPr>
          <w:rFonts w:ascii="Times New Roman" w:hAnsi="Times New Roman" w:cs="Times New Roman"/>
          <w:b/>
          <w:sz w:val="28"/>
          <w:szCs w:val="28"/>
          <w:u w:val="single"/>
        </w:rPr>
        <w:t xml:space="preserve"> in class</w:t>
      </w:r>
    </w:p>
    <w:p w14:paraId="1E3F823A" w14:textId="05739DCD" w:rsidR="00962727" w:rsidRPr="00FF6BD4" w:rsidRDefault="00962727">
      <w:pPr>
        <w:rPr>
          <w:rFonts w:ascii="Times New Roman" w:hAnsi="Times New Roman" w:cs="Times New Roman"/>
          <w:sz w:val="28"/>
          <w:szCs w:val="28"/>
        </w:rPr>
      </w:pPr>
    </w:p>
    <w:p w14:paraId="56BE9B52" w14:textId="6B57CDC3" w:rsidR="00187482" w:rsidRPr="00FF6BD4" w:rsidRDefault="00A547F9" w:rsidP="004A79A2">
      <w:pPr>
        <w:pBdr>
          <w:top w:val="double" w:sz="6" w:space="1" w:color="auto"/>
          <w:bottom w:val="double" w:sz="6" w:space="1" w:color="auto"/>
        </w:pBdr>
        <w:rPr>
          <w:rFonts w:ascii="Times New Roman" w:hAnsi="Times New Roman" w:cs="Times New Roman"/>
          <w:sz w:val="28"/>
          <w:szCs w:val="28"/>
        </w:rPr>
      </w:pPr>
      <w:r w:rsidRPr="00FF6BD4">
        <w:rPr>
          <w:rFonts w:ascii="Times New Roman" w:hAnsi="Times New Roman" w:cs="Times New Roman"/>
          <w:sz w:val="28"/>
          <w:szCs w:val="28"/>
        </w:rPr>
        <w:t>NAME:__________________________</w:t>
      </w:r>
      <w:r w:rsidR="00AE2B54" w:rsidRPr="00FF6BD4">
        <w:rPr>
          <w:rFonts w:ascii="Times New Roman" w:hAnsi="Times New Roman" w:cs="Times New Roman"/>
          <w:sz w:val="28"/>
          <w:szCs w:val="28"/>
        </w:rPr>
        <w:t>__</w:t>
      </w:r>
      <w:r w:rsidRPr="00FF6BD4">
        <w:rPr>
          <w:rFonts w:ascii="Times New Roman" w:hAnsi="Times New Roman" w:cs="Times New Roman"/>
          <w:sz w:val="28"/>
          <w:szCs w:val="28"/>
        </w:rPr>
        <w:t>__ ID</w:t>
      </w:r>
      <w:r w:rsidR="00AE2B54" w:rsidRPr="00FF6BD4">
        <w:rPr>
          <w:rFonts w:ascii="Times New Roman" w:hAnsi="Times New Roman" w:cs="Times New Roman"/>
          <w:sz w:val="28"/>
          <w:szCs w:val="28"/>
        </w:rPr>
        <w:t>:</w:t>
      </w:r>
      <w:r w:rsidRPr="00FF6BD4">
        <w:rPr>
          <w:rFonts w:ascii="Times New Roman" w:hAnsi="Times New Roman" w:cs="Times New Roman"/>
          <w:sz w:val="28"/>
          <w:szCs w:val="28"/>
        </w:rPr>
        <w:t>__________________________</w:t>
      </w:r>
      <w:r w:rsidR="00AE2B54" w:rsidRPr="00FF6BD4">
        <w:rPr>
          <w:rFonts w:ascii="Times New Roman" w:hAnsi="Times New Roman" w:cs="Times New Roman"/>
          <w:sz w:val="28"/>
          <w:szCs w:val="28"/>
        </w:rPr>
        <w:t xml:space="preserve"> </w:t>
      </w:r>
    </w:p>
    <w:p w14:paraId="62552932" w14:textId="54D2F11D" w:rsidR="00F53A71" w:rsidRPr="00FF6BD4" w:rsidRDefault="00F53A71" w:rsidP="003C3BAB">
      <w:pPr>
        <w:rPr>
          <w:rFonts w:ascii="Times New Roman" w:hAnsi="Times New Roman" w:cs="Times New Roman"/>
          <w:b/>
          <w:sz w:val="22"/>
          <w:szCs w:val="22"/>
          <w:u w:val="single"/>
        </w:rPr>
      </w:pPr>
      <w:r w:rsidRPr="00FF6BD4">
        <w:rPr>
          <w:rFonts w:ascii="Times New Roman" w:hAnsi="Times New Roman" w:cs="Times New Roman"/>
          <w:b/>
          <w:sz w:val="22"/>
          <w:szCs w:val="22"/>
          <w:u w:val="single"/>
        </w:rPr>
        <w:t>Problems (80%)</w:t>
      </w:r>
    </w:p>
    <w:p w14:paraId="56654B48" w14:textId="5650518B" w:rsidR="003C3BAB" w:rsidRPr="00FF6BD4" w:rsidRDefault="0049768F" w:rsidP="003C3BAB">
      <w:pPr>
        <w:rPr>
          <w:rFonts w:ascii="Times New Roman" w:hAnsi="Times New Roman" w:cs="Times New Roman"/>
          <w:b/>
          <w:sz w:val="22"/>
          <w:szCs w:val="22"/>
          <w:u w:val="single"/>
        </w:rPr>
      </w:pPr>
      <w:r w:rsidRPr="00FF6BD4">
        <w:rPr>
          <w:rFonts w:ascii="Times New Roman" w:hAnsi="Times New Roman" w:cs="Times New Roman"/>
          <w:b/>
          <w:sz w:val="22"/>
          <w:szCs w:val="22"/>
          <w:u w:val="single"/>
        </w:rPr>
        <w:t>Chapter 2</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FC0550" w:rsidRPr="00FF6BD4" w14:paraId="3205AF4C" w14:textId="77777777" w:rsidTr="00D31D8A">
        <w:tc>
          <w:tcPr>
            <w:tcW w:w="5000" w:type="pct"/>
            <w:tcMar>
              <w:top w:w="0" w:type="dxa"/>
              <w:left w:w="0" w:type="dxa"/>
              <w:bottom w:w="0" w:type="dxa"/>
              <w:right w:w="0" w:type="dxa"/>
            </w:tcMar>
            <w:vAlign w:val="center"/>
          </w:tcPr>
          <w:p w14:paraId="75522F5A" w14:textId="63D2D90B" w:rsidR="00591DD1" w:rsidRPr="00FF6BD4" w:rsidRDefault="00035C19" w:rsidP="004D1835">
            <w:pPr>
              <w:rPr>
                <w:rFonts w:ascii="Times New Roman" w:hAnsi="Times New Roman" w:cs="Times New Roman"/>
                <w:b/>
                <w:sz w:val="22"/>
                <w:szCs w:val="22"/>
                <w:u w:val="single"/>
              </w:rPr>
            </w:pPr>
            <w:r w:rsidRPr="00FF6BD4">
              <w:rPr>
                <w:rFonts w:ascii="Times New Roman" w:hAnsi="Times New Roman" w:cs="Times New Roman"/>
                <w:b/>
                <w:sz w:val="22"/>
                <w:szCs w:val="22"/>
                <w:u w:val="single"/>
              </w:rPr>
              <w:t xml:space="preserve">Problem </w:t>
            </w:r>
            <w:r w:rsidR="002B7AC3">
              <w:rPr>
                <w:rFonts w:ascii="Times New Roman" w:hAnsi="Times New Roman" w:cs="Times New Roman"/>
                <w:b/>
                <w:sz w:val="22"/>
                <w:szCs w:val="22"/>
                <w:u w:val="single"/>
              </w:rPr>
              <w:t>1</w:t>
            </w:r>
            <w:r w:rsidR="00116B84" w:rsidRPr="00FF6BD4">
              <w:rPr>
                <w:rFonts w:ascii="Times New Roman" w:hAnsi="Times New Roman" w:cs="Times New Roman"/>
                <w:b/>
                <w:sz w:val="22"/>
                <w:szCs w:val="22"/>
                <w:u w:val="single"/>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r w:rsidR="00116B84" w:rsidRPr="00FF6BD4">
              <w:rPr>
                <w:rFonts w:ascii="Times New Roman" w:hAnsi="Times New Roman" w:cs="Times New Roman"/>
                <w:sz w:val="22"/>
                <w:szCs w:val="22"/>
              </w:rPr>
              <w:br/>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69C6D347" w14:textId="77777777" w:rsidTr="00187482">
              <w:tc>
                <w:tcPr>
                  <w:tcW w:w="5000" w:type="pct"/>
                  <w:tcMar>
                    <w:top w:w="0" w:type="dxa"/>
                    <w:left w:w="0" w:type="dxa"/>
                    <w:bottom w:w="0" w:type="dxa"/>
                    <w:right w:w="0" w:type="dxa"/>
                  </w:tcMar>
                  <w:vAlign w:val="center"/>
                </w:tcPr>
                <w:p w14:paraId="4A7F46E4" w14:textId="407397EF"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following data set shows the number of hours of sick leave that some of the employees of Bastien's, Inc. have taken during the first quarter of the year (rounded to the nearest hour).</w:t>
                  </w:r>
                  <w:r w:rsidRPr="00FF6BD4">
                    <w:rPr>
                      <w:rFonts w:ascii="Times New Roman" w:eastAsia="Times New Roman" w:hAnsi="Times New Roman" w:cs="Times New Roman"/>
                      <w:color w:val="000000"/>
                      <w:sz w:val="22"/>
                      <w:szCs w:val="22"/>
                    </w:rPr>
                    <w:br/>
                    <w:t> </w:t>
                  </w:r>
                </w:p>
                <w:tbl>
                  <w:tblPr>
                    <w:tblW w:w="0" w:type="auto"/>
                    <w:jc w:val="center"/>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720"/>
                    <w:gridCol w:w="720"/>
                    <w:gridCol w:w="720"/>
                    <w:gridCol w:w="720"/>
                    <w:gridCol w:w="720"/>
                    <w:gridCol w:w="540"/>
                  </w:tblGrid>
                  <w:tr w:rsidR="00591DD1" w:rsidRPr="00FF6BD4" w14:paraId="2AB50A9C" w14:textId="77777777" w:rsidTr="00187482">
                    <w:trPr>
                      <w:jc w:val="center"/>
                    </w:trPr>
                    <w:tc>
                      <w:tcPr>
                        <w:tcW w:w="720" w:type="dxa"/>
                        <w:tcMar>
                          <w:top w:w="0" w:type="dxa"/>
                          <w:left w:w="0" w:type="dxa"/>
                          <w:bottom w:w="0" w:type="dxa"/>
                          <w:right w:w="0" w:type="dxa"/>
                        </w:tcMar>
                        <w:vAlign w:val="center"/>
                      </w:tcPr>
                      <w:p w14:paraId="0FCF8208"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19</w:t>
                        </w:r>
                      </w:p>
                    </w:tc>
                    <w:tc>
                      <w:tcPr>
                        <w:tcW w:w="720" w:type="dxa"/>
                        <w:tcMar>
                          <w:top w:w="0" w:type="dxa"/>
                          <w:left w:w="0" w:type="dxa"/>
                          <w:bottom w:w="0" w:type="dxa"/>
                          <w:right w:w="0" w:type="dxa"/>
                        </w:tcMar>
                        <w:vAlign w:val="center"/>
                      </w:tcPr>
                      <w:p w14:paraId="26BC2148"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22</w:t>
                        </w:r>
                      </w:p>
                    </w:tc>
                    <w:tc>
                      <w:tcPr>
                        <w:tcW w:w="720" w:type="dxa"/>
                        <w:tcMar>
                          <w:top w:w="0" w:type="dxa"/>
                          <w:left w:w="0" w:type="dxa"/>
                          <w:bottom w:w="0" w:type="dxa"/>
                          <w:right w:w="0" w:type="dxa"/>
                        </w:tcMar>
                        <w:vAlign w:val="center"/>
                      </w:tcPr>
                      <w:p w14:paraId="1A559FB9"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27</w:t>
                        </w:r>
                      </w:p>
                    </w:tc>
                    <w:tc>
                      <w:tcPr>
                        <w:tcW w:w="720" w:type="dxa"/>
                        <w:tcMar>
                          <w:top w:w="0" w:type="dxa"/>
                          <w:left w:w="0" w:type="dxa"/>
                          <w:bottom w:w="0" w:type="dxa"/>
                          <w:right w:w="0" w:type="dxa"/>
                        </w:tcMar>
                        <w:vAlign w:val="center"/>
                      </w:tcPr>
                      <w:p w14:paraId="61DD4A81"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24</w:t>
                        </w:r>
                      </w:p>
                    </w:tc>
                    <w:tc>
                      <w:tcPr>
                        <w:tcW w:w="720" w:type="dxa"/>
                        <w:tcMar>
                          <w:top w:w="0" w:type="dxa"/>
                          <w:left w:w="0" w:type="dxa"/>
                          <w:bottom w:w="0" w:type="dxa"/>
                          <w:right w:w="0" w:type="dxa"/>
                        </w:tcMar>
                        <w:vAlign w:val="center"/>
                      </w:tcPr>
                      <w:p w14:paraId="01802FF4"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28</w:t>
                        </w:r>
                      </w:p>
                    </w:tc>
                    <w:tc>
                      <w:tcPr>
                        <w:tcW w:w="540" w:type="dxa"/>
                        <w:tcMar>
                          <w:top w:w="0" w:type="dxa"/>
                          <w:left w:w="0" w:type="dxa"/>
                          <w:bottom w:w="0" w:type="dxa"/>
                          <w:right w:w="0" w:type="dxa"/>
                        </w:tcMar>
                        <w:vAlign w:val="center"/>
                      </w:tcPr>
                      <w:p w14:paraId="2DBC4523"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12</w:t>
                        </w:r>
                      </w:p>
                    </w:tc>
                  </w:tr>
                  <w:tr w:rsidR="00591DD1" w:rsidRPr="00FF6BD4" w14:paraId="02E3626A" w14:textId="77777777" w:rsidTr="00187482">
                    <w:trPr>
                      <w:jc w:val="center"/>
                    </w:trPr>
                    <w:tc>
                      <w:tcPr>
                        <w:tcW w:w="720" w:type="dxa"/>
                        <w:tcMar>
                          <w:top w:w="0" w:type="dxa"/>
                          <w:left w:w="0" w:type="dxa"/>
                          <w:bottom w:w="0" w:type="dxa"/>
                          <w:right w:w="0" w:type="dxa"/>
                        </w:tcMar>
                        <w:vAlign w:val="center"/>
                      </w:tcPr>
                      <w:p w14:paraId="7E64DF2B"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23</w:t>
                        </w:r>
                      </w:p>
                    </w:tc>
                    <w:tc>
                      <w:tcPr>
                        <w:tcW w:w="720" w:type="dxa"/>
                        <w:tcMar>
                          <w:top w:w="0" w:type="dxa"/>
                          <w:left w:w="0" w:type="dxa"/>
                          <w:bottom w:w="0" w:type="dxa"/>
                          <w:right w:w="0" w:type="dxa"/>
                        </w:tcMar>
                        <w:vAlign w:val="center"/>
                      </w:tcPr>
                      <w:p w14:paraId="7ED26AAB"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47</w:t>
                        </w:r>
                      </w:p>
                    </w:tc>
                    <w:tc>
                      <w:tcPr>
                        <w:tcW w:w="720" w:type="dxa"/>
                        <w:tcMar>
                          <w:top w:w="0" w:type="dxa"/>
                          <w:left w:w="0" w:type="dxa"/>
                          <w:bottom w:w="0" w:type="dxa"/>
                          <w:right w:w="0" w:type="dxa"/>
                        </w:tcMar>
                        <w:vAlign w:val="center"/>
                      </w:tcPr>
                      <w:p w14:paraId="695315E2"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11</w:t>
                        </w:r>
                      </w:p>
                    </w:tc>
                    <w:tc>
                      <w:tcPr>
                        <w:tcW w:w="720" w:type="dxa"/>
                        <w:tcMar>
                          <w:top w:w="0" w:type="dxa"/>
                          <w:left w:w="0" w:type="dxa"/>
                          <w:bottom w:w="0" w:type="dxa"/>
                          <w:right w:w="0" w:type="dxa"/>
                        </w:tcMar>
                        <w:vAlign w:val="center"/>
                      </w:tcPr>
                      <w:p w14:paraId="337B715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55</w:t>
                        </w:r>
                      </w:p>
                    </w:tc>
                    <w:tc>
                      <w:tcPr>
                        <w:tcW w:w="720" w:type="dxa"/>
                        <w:tcMar>
                          <w:top w:w="0" w:type="dxa"/>
                          <w:left w:w="0" w:type="dxa"/>
                          <w:bottom w:w="0" w:type="dxa"/>
                          <w:right w:w="0" w:type="dxa"/>
                        </w:tcMar>
                        <w:vAlign w:val="center"/>
                      </w:tcPr>
                      <w:p w14:paraId="21B8FD11"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25</w:t>
                        </w:r>
                      </w:p>
                    </w:tc>
                    <w:tc>
                      <w:tcPr>
                        <w:tcW w:w="540" w:type="dxa"/>
                        <w:tcMar>
                          <w:top w:w="0" w:type="dxa"/>
                          <w:left w:w="0" w:type="dxa"/>
                          <w:bottom w:w="0" w:type="dxa"/>
                          <w:right w:w="0" w:type="dxa"/>
                        </w:tcMar>
                        <w:vAlign w:val="center"/>
                      </w:tcPr>
                      <w:p w14:paraId="50D12774"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42</w:t>
                        </w:r>
                      </w:p>
                    </w:tc>
                  </w:tr>
                  <w:tr w:rsidR="00591DD1" w:rsidRPr="00FF6BD4" w14:paraId="0A9DC761" w14:textId="77777777" w:rsidTr="00187482">
                    <w:trPr>
                      <w:jc w:val="center"/>
                    </w:trPr>
                    <w:tc>
                      <w:tcPr>
                        <w:tcW w:w="720" w:type="dxa"/>
                        <w:tcMar>
                          <w:top w:w="0" w:type="dxa"/>
                          <w:left w:w="0" w:type="dxa"/>
                          <w:bottom w:w="0" w:type="dxa"/>
                          <w:right w:w="0" w:type="dxa"/>
                        </w:tcMar>
                        <w:vAlign w:val="center"/>
                      </w:tcPr>
                      <w:p w14:paraId="684324B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36</w:t>
                        </w:r>
                      </w:p>
                    </w:tc>
                    <w:tc>
                      <w:tcPr>
                        <w:tcW w:w="720" w:type="dxa"/>
                        <w:tcMar>
                          <w:top w:w="0" w:type="dxa"/>
                          <w:left w:w="0" w:type="dxa"/>
                          <w:bottom w:w="0" w:type="dxa"/>
                          <w:right w:w="0" w:type="dxa"/>
                        </w:tcMar>
                        <w:vAlign w:val="center"/>
                      </w:tcPr>
                      <w:p w14:paraId="72E57B9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25</w:t>
                        </w:r>
                      </w:p>
                    </w:tc>
                    <w:tc>
                      <w:tcPr>
                        <w:tcW w:w="720" w:type="dxa"/>
                        <w:tcMar>
                          <w:top w:w="0" w:type="dxa"/>
                          <w:left w:w="0" w:type="dxa"/>
                          <w:bottom w:w="0" w:type="dxa"/>
                          <w:right w:w="0" w:type="dxa"/>
                        </w:tcMar>
                        <w:vAlign w:val="center"/>
                      </w:tcPr>
                      <w:p w14:paraId="68C45122"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34</w:t>
                        </w:r>
                      </w:p>
                    </w:tc>
                    <w:tc>
                      <w:tcPr>
                        <w:tcW w:w="720" w:type="dxa"/>
                        <w:tcMar>
                          <w:top w:w="0" w:type="dxa"/>
                          <w:left w:w="0" w:type="dxa"/>
                          <w:bottom w:w="0" w:type="dxa"/>
                          <w:right w:w="0" w:type="dxa"/>
                        </w:tcMar>
                        <w:vAlign w:val="center"/>
                      </w:tcPr>
                      <w:p w14:paraId="4E69858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16</w:t>
                        </w:r>
                      </w:p>
                    </w:tc>
                    <w:tc>
                      <w:tcPr>
                        <w:tcW w:w="720" w:type="dxa"/>
                        <w:tcMar>
                          <w:top w:w="0" w:type="dxa"/>
                          <w:left w:w="0" w:type="dxa"/>
                          <w:bottom w:w="0" w:type="dxa"/>
                          <w:right w:w="0" w:type="dxa"/>
                        </w:tcMar>
                        <w:vAlign w:val="center"/>
                      </w:tcPr>
                      <w:p w14:paraId="41356A42"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45</w:t>
                        </w:r>
                      </w:p>
                    </w:tc>
                    <w:tc>
                      <w:tcPr>
                        <w:tcW w:w="540" w:type="dxa"/>
                        <w:tcMar>
                          <w:top w:w="0" w:type="dxa"/>
                          <w:left w:w="0" w:type="dxa"/>
                          <w:bottom w:w="0" w:type="dxa"/>
                          <w:right w:w="0" w:type="dxa"/>
                        </w:tcMar>
                        <w:vAlign w:val="center"/>
                      </w:tcPr>
                      <w:p w14:paraId="393A3F5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49</w:t>
                        </w:r>
                      </w:p>
                    </w:tc>
                  </w:tr>
                  <w:tr w:rsidR="00591DD1" w:rsidRPr="00FF6BD4" w14:paraId="7E00DC13" w14:textId="77777777" w:rsidTr="00187482">
                    <w:trPr>
                      <w:jc w:val="center"/>
                    </w:trPr>
                    <w:tc>
                      <w:tcPr>
                        <w:tcW w:w="720" w:type="dxa"/>
                        <w:tcMar>
                          <w:top w:w="0" w:type="dxa"/>
                          <w:left w:w="0" w:type="dxa"/>
                          <w:bottom w:w="0" w:type="dxa"/>
                          <w:right w:w="0" w:type="dxa"/>
                        </w:tcMar>
                        <w:vAlign w:val="center"/>
                      </w:tcPr>
                      <w:p w14:paraId="61F679A0"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12</w:t>
                        </w:r>
                      </w:p>
                    </w:tc>
                    <w:tc>
                      <w:tcPr>
                        <w:tcW w:w="720" w:type="dxa"/>
                        <w:tcMar>
                          <w:top w:w="0" w:type="dxa"/>
                          <w:left w:w="0" w:type="dxa"/>
                          <w:bottom w:w="0" w:type="dxa"/>
                          <w:right w:w="0" w:type="dxa"/>
                        </w:tcMar>
                        <w:vAlign w:val="center"/>
                      </w:tcPr>
                      <w:p w14:paraId="47A4E177"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20</w:t>
                        </w:r>
                      </w:p>
                    </w:tc>
                    <w:tc>
                      <w:tcPr>
                        <w:tcW w:w="720" w:type="dxa"/>
                        <w:tcMar>
                          <w:top w:w="0" w:type="dxa"/>
                          <w:left w:w="0" w:type="dxa"/>
                          <w:bottom w:w="0" w:type="dxa"/>
                          <w:right w:w="0" w:type="dxa"/>
                        </w:tcMar>
                        <w:vAlign w:val="center"/>
                      </w:tcPr>
                      <w:p w14:paraId="1B6A731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28</w:t>
                        </w:r>
                      </w:p>
                    </w:tc>
                    <w:tc>
                      <w:tcPr>
                        <w:tcW w:w="720" w:type="dxa"/>
                        <w:tcMar>
                          <w:top w:w="0" w:type="dxa"/>
                          <w:left w:w="0" w:type="dxa"/>
                          <w:bottom w:w="0" w:type="dxa"/>
                          <w:right w:w="0" w:type="dxa"/>
                        </w:tcMar>
                        <w:vAlign w:val="center"/>
                      </w:tcPr>
                      <w:p w14:paraId="5DCEF40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29</w:t>
                        </w:r>
                      </w:p>
                    </w:tc>
                    <w:tc>
                      <w:tcPr>
                        <w:tcW w:w="720" w:type="dxa"/>
                        <w:tcMar>
                          <w:top w:w="0" w:type="dxa"/>
                          <w:left w:w="0" w:type="dxa"/>
                          <w:bottom w:w="0" w:type="dxa"/>
                          <w:right w:w="0" w:type="dxa"/>
                        </w:tcMar>
                        <w:vAlign w:val="center"/>
                      </w:tcPr>
                      <w:p w14:paraId="677592BA"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21</w:t>
                        </w:r>
                      </w:p>
                    </w:tc>
                    <w:tc>
                      <w:tcPr>
                        <w:tcW w:w="540" w:type="dxa"/>
                        <w:tcMar>
                          <w:top w:w="0" w:type="dxa"/>
                          <w:left w:w="0" w:type="dxa"/>
                          <w:bottom w:w="0" w:type="dxa"/>
                          <w:right w:w="0" w:type="dxa"/>
                        </w:tcMar>
                        <w:vAlign w:val="center"/>
                      </w:tcPr>
                      <w:p w14:paraId="248ADB04"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10</w:t>
                        </w:r>
                      </w:p>
                    </w:tc>
                  </w:tr>
                  <w:tr w:rsidR="00591DD1" w:rsidRPr="00FF6BD4" w14:paraId="0516EC1F" w14:textId="77777777" w:rsidTr="00187482">
                    <w:trPr>
                      <w:jc w:val="center"/>
                    </w:trPr>
                    <w:tc>
                      <w:tcPr>
                        <w:tcW w:w="720" w:type="dxa"/>
                        <w:tcMar>
                          <w:top w:w="0" w:type="dxa"/>
                          <w:left w:w="0" w:type="dxa"/>
                          <w:bottom w:w="0" w:type="dxa"/>
                          <w:right w:w="0" w:type="dxa"/>
                        </w:tcMar>
                        <w:vAlign w:val="center"/>
                      </w:tcPr>
                      <w:p w14:paraId="0207CAE1"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59</w:t>
                        </w:r>
                      </w:p>
                    </w:tc>
                    <w:tc>
                      <w:tcPr>
                        <w:tcW w:w="720" w:type="dxa"/>
                        <w:tcMar>
                          <w:top w:w="0" w:type="dxa"/>
                          <w:left w:w="0" w:type="dxa"/>
                          <w:bottom w:w="0" w:type="dxa"/>
                          <w:right w:w="0" w:type="dxa"/>
                        </w:tcMar>
                        <w:vAlign w:val="center"/>
                      </w:tcPr>
                      <w:p w14:paraId="7FFEC485"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39</w:t>
                        </w:r>
                      </w:p>
                    </w:tc>
                    <w:tc>
                      <w:tcPr>
                        <w:tcW w:w="720" w:type="dxa"/>
                        <w:tcMar>
                          <w:top w:w="0" w:type="dxa"/>
                          <w:left w:w="0" w:type="dxa"/>
                          <w:bottom w:w="0" w:type="dxa"/>
                          <w:right w:w="0" w:type="dxa"/>
                        </w:tcMar>
                        <w:vAlign w:val="center"/>
                      </w:tcPr>
                      <w:p w14:paraId="6BC617A7"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48</w:t>
                        </w:r>
                      </w:p>
                    </w:tc>
                    <w:tc>
                      <w:tcPr>
                        <w:tcW w:w="720" w:type="dxa"/>
                        <w:tcMar>
                          <w:top w:w="0" w:type="dxa"/>
                          <w:left w:w="0" w:type="dxa"/>
                          <w:bottom w:w="0" w:type="dxa"/>
                          <w:right w:w="0" w:type="dxa"/>
                        </w:tcMar>
                        <w:vAlign w:val="center"/>
                      </w:tcPr>
                      <w:p w14:paraId="298663D2"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32</w:t>
                        </w:r>
                      </w:p>
                    </w:tc>
                    <w:tc>
                      <w:tcPr>
                        <w:tcW w:w="720" w:type="dxa"/>
                        <w:tcMar>
                          <w:top w:w="0" w:type="dxa"/>
                          <w:left w:w="0" w:type="dxa"/>
                          <w:bottom w:w="0" w:type="dxa"/>
                          <w:right w:w="0" w:type="dxa"/>
                        </w:tcMar>
                        <w:vAlign w:val="center"/>
                      </w:tcPr>
                      <w:p w14:paraId="23B03666"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40</w:t>
                        </w:r>
                      </w:p>
                    </w:tc>
                    <w:tc>
                      <w:tcPr>
                        <w:tcW w:w="540" w:type="dxa"/>
                        <w:tcMar>
                          <w:top w:w="0" w:type="dxa"/>
                          <w:left w:w="0" w:type="dxa"/>
                          <w:bottom w:w="0" w:type="dxa"/>
                          <w:right w:w="0" w:type="dxa"/>
                        </w:tcMar>
                        <w:vAlign w:val="center"/>
                      </w:tcPr>
                      <w:p w14:paraId="3A23A8F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31</w:t>
                        </w:r>
                      </w:p>
                    </w:tc>
                  </w:tr>
                </w:tbl>
                <w:p w14:paraId="5B6D1E8D" w14:textId="7A7714A1" w:rsidR="00591DD1" w:rsidRPr="00FF6BD4" w:rsidRDefault="00591DD1" w:rsidP="00591DD1">
                  <w:pPr>
                    <w:pStyle w:val="p"/>
                    <w:rPr>
                      <w:rFonts w:ascii="Times New Roman" w:hAnsi="Times New Roman" w:cs="Times New Roman"/>
                      <w:sz w:val="22"/>
                      <w:szCs w:val="22"/>
                    </w:rPr>
                  </w:pP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360"/>
                    <w:gridCol w:w="8430"/>
                  </w:tblGrid>
                  <w:tr w:rsidR="00591DD1" w:rsidRPr="00FF6BD4" w14:paraId="7B5655DA" w14:textId="77777777" w:rsidTr="00607B9B">
                    <w:tc>
                      <w:tcPr>
                        <w:tcW w:w="360" w:type="dxa"/>
                        <w:tcMar>
                          <w:top w:w="0" w:type="dxa"/>
                          <w:left w:w="0" w:type="dxa"/>
                          <w:bottom w:w="0" w:type="dxa"/>
                          <w:right w:w="0" w:type="dxa"/>
                        </w:tcMar>
                        <w:vAlign w:val="center"/>
                      </w:tcPr>
                      <w:p w14:paraId="25352414" w14:textId="77777777" w:rsidR="002B7AC3" w:rsidRDefault="002B7AC3" w:rsidP="00591DD1">
                        <w:pPr>
                          <w:rPr>
                            <w:rFonts w:ascii="Times New Roman" w:eastAsia="Times New Roman" w:hAnsi="Times New Roman" w:cs="Times New Roman"/>
                            <w:color w:val="000000"/>
                            <w:sz w:val="22"/>
                            <w:szCs w:val="22"/>
                            <w:bdr w:val="nil"/>
                          </w:rPr>
                        </w:pPr>
                      </w:p>
                      <w:p w14:paraId="35D321D1" w14:textId="77777777" w:rsidR="00607B9B" w:rsidRDefault="00591DD1" w:rsidP="00591DD1">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a.</w:t>
                        </w:r>
                      </w:p>
                      <w:p w14:paraId="0439F765" w14:textId="2EB3766E" w:rsidR="00607B9B" w:rsidRPr="00607B9B" w:rsidRDefault="00607B9B" w:rsidP="00591DD1">
                        <w:pPr>
                          <w:rPr>
                            <w:rFonts w:ascii="Times New Roman" w:eastAsia="Times New Roman" w:hAnsi="Times New Roman" w:cs="Times New Roman"/>
                            <w:color w:val="000000"/>
                            <w:sz w:val="22"/>
                            <w:szCs w:val="22"/>
                            <w:bdr w:val="nil"/>
                          </w:rPr>
                        </w:pPr>
                      </w:p>
                    </w:tc>
                    <w:tc>
                      <w:tcPr>
                        <w:tcW w:w="8430" w:type="dxa"/>
                        <w:tcMar>
                          <w:top w:w="0" w:type="dxa"/>
                          <w:left w:w="0" w:type="dxa"/>
                          <w:bottom w:w="0" w:type="dxa"/>
                          <w:right w:w="0" w:type="dxa"/>
                        </w:tcMar>
                        <w:vAlign w:val="center"/>
                      </w:tcPr>
                      <w:p w14:paraId="41D2B0E2" w14:textId="2FD887B1" w:rsidR="000642DE" w:rsidRDefault="00591DD1" w:rsidP="00607B9B">
                        <w:pPr>
                          <w:contextualSpacing/>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Develop a frequency d</w:t>
                        </w:r>
                        <w:r w:rsidR="000642DE">
                          <w:rPr>
                            <w:rFonts w:ascii="Times New Roman" w:eastAsia="Times New Roman" w:hAnsi="Times New Roman" w:cs="Times New Roman"/>
                            <w:color w:val="000000"/>
                            <w:sz w:val="22"/>
                            <w:szCs w:val="22"/>
                            <w:bdr w:val="nil"/>
                          </w:rPr>
                          <w:t>istribution for the above data.</w:t>
                        </w:r>
                      </w:p>
                      <w:tbl>
                        <w:tblPr>
                          <w:tblW w:w="1920" w:type="dxa"/>
                          <w:tblLook w:val="04A0" w:firstRow="1" w:lastRow="0" w:firstColumn="1" w:lastColumn="0" w:noHBand="0" w:noVBand="1"/>
                        </w:tblPr>
                        <w:tblGrid>
                          <w:gridCol w:w="960"/>
                          <w:gridCol w:w="1153"/>
                        </w:tblGrid>
                        <w:tr w:rsidR="00DD127A" w:rsidRPr="00DD127A" w14:paraId="1D4B3DC8" w14:textId="77777777" w:rsidTr="00DD127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396A33"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Class Interval</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BABEA60"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Frequency</w:t>
                              </w:r>
                            </w:p>
                          </w:tc>
                        </w:tr>
                        <w:tr w:rsidR="00DD127A" w:rsidRPr="00DD127A" w14:paraId="4462B796" w14:textId="77777777" w:rsidTr="00DD12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8DD5CE"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10-19</w:t>
                              </w:r>
                            </w:p>
                          </w:tc>
                          <w:tc>
                            <w:tcPr>
                              <w:tcW w:w="960" w:type="dxa"/>
                              <w:tcBorders>
                                <w:top w:val="nil"/>
                                <w:left w:val="nil"/>
                                <w:bottom w:val="single" w:sz="4" w:space="0" w:color="auto"/>
                                <w:right w:val="single" w:sz="4" w:space="0" w:color="auto"/>
                              </w:tcBorders>
                              <w:shd w:val="clear" w:color="auto" w:fill="auto"/>
                              <w:vAlign w:val="center"/>
                              <w:hideMark/>
                            </w:tcPr>
                            <w:p w14:paraId="5E5029DC" w14:textId="77777777" w:rsidR="00DD127A" w:rsidRPr="00DD127A" w:rsidRDefault="00DD127A" w:rsidP="00DD127A">
                              <w:pPr>
                                <w:jc w:val="right"/>
                                <w:rPr>
                                  <w:rFonts w:ascii="Times New Roman" w:eastAsia="Times New Roman" w:hAnsi="Times New Roman" w:cs="Times New Roman"/>
                                  <w:color w:val="000000"/>
                                  <w:sz w:val="22"/>
                                  <w:szCs w:val="22"/>
                                </w:rPr>
                              </w:pPr>
                              <w:r w:rsidRPr="00DD127A">
                                <w:rPr>
                                  <w:rFonts w:ascii="Times New Roman" w:eastAsia="Times New Roman" w:hAnsi="Times New Roman" w:cs="Times New Roman"/>
                                  <w:color w:val="000000"/>
                                  <w:sz w:val="22"/>
                                  <w:szCs w:val="22"/>
                                </w:rPr>
                                <w:t>6</w:t>
                              </w:r>
                            </w:p>
                          </w:tc>
                        </w:tr>
                        <w:tr w:rsidR="00DD127A" w:rsidRPr="00DD127A" w14:paraId="35E397A4" w14:textId="77777777" w:rsidTr="00DD12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29C717"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20-29</w:t>
                              </w:r>
                            </w:p>
                          </w:tc>
                          <w:tc>
                            <w:tcPr>
                              <w:tcW w:w="960" w:type="dxa"/>
                              <w:tcBorders>
                                <w:top w:val="nil"/>
                                <w:left w:val="nil"/>
                                <w:bottom w:val="single" w:sz="4" w:space="0" w:color="auto"/>
                                <w:right w:val="single" w:sz="4" w:space="0" w:color="auto"/>
                              </w:tcBorders>
                              <w:shd w:val="clear" w:color="auto" w:fill="auto"/>
                              <w:vAlign w:val="center"/>
                              <w:hideMark/>
                            </w:tcPr>
                            <w:p w14:paraId="4FC78FC7" w14:textId="77777777" w:rsidR="00DD127A" w:rsidRPr="00DD127A" w:rsidRDefault="00DD127A" w:rsidP="00DD127A">
                              <w:pPr>
                                <w:jc w:val="right"/>
                                <w:rPr>
                                  <w:rFonts w:ascii="Times New Roman" w:eastAsia="Times New Roman" w:hAnsi="Times New Roman" w:cs="Times New Roman"/>
                                  <w:color w:val="000000"/>
                                  <w:sz w:val="22"/>
                                  <w:szCs w:val="22"/>
                                </w:rPr>
                              </w:pPr>
                              <w:r w:rsidRPr="00DD127A">
                                <w:rPr>
                                  <w:rFonts w:ascii="Times New Roman" w:eastAsia="Times New Roman" w:hAnsi="Times New Roman" w:cs="Times New Roman"/>
                                  <w:color w:val="000000"/>
                                  <w:sz w:val="22"/>
                                  <w:szCs w:val="22"/>
                                </w:rPr>
                                <w:t>11</w:t>
                              </w:r>
                            </w:p>
                          </w:tc>
                        </w:tr>
                        <w:tr w:rsidR="00DD127A" w:rsidRPr="00DD127A" w14:paraId="2F289310" w14:textId="77777777" w:rsidTr="00DD12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3D39F4"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30-39</w:t>
                              </w:r>
                            </w:p>
                          </w:tc>
                          <w:tc>
                            <w:tcPr>
                              <w:tcW w:w="960" w:type="dxa"/>
                              <w:tcBorders>
                                <w:top w:val="nil"/>
                                <w:left w:val="nil"/>
                                <w:bottom w:val="single" w:sz="4" w:space="0" w:color="auto"/>
                                <w:right w:val="single" w:sz="4" w:space="0" w:color="auto"/>
                              </w:tcBorders>
                              <w:shd w:val="clear" w:color="auto" w:fill="auto"/>
                              <w:vAlign w:val="center"/>
                              <w:hideMark/>
                            </w:tcPr>
                            <w:p w14:paraId="02E53B82" w14:textId="77777777" w:rsidR="00DD127A" w:rsidRPr="00DD127A" w:rsidRDefault="00DD127A" w:rsidP="00DD127A">
                              <w:pPr>
                                <w:jc w:val="right"/>
                                <w:rPr>
                                  <w:rFonts w:ascii="Times New Roman" w:eastAsia="Times New Roman" w:hAnsi="Times New Roman" w:cs="Times New Roman"/>
                                  <w:color w:val="000000"/>
                                  <w:sz w:val="22"/>
                                  <w:szCs w:val="22"/>
                                </w:rPr>
                              </w:pPr>
                              <w:r w:rsidRPr="00DD127A">
                                <w:rPr>
                                  <w:rFonts w:ascii="Times New Roman" w:eastAsia="Times New Roman" w:hAnsi="Times New Roman" w:cs="Times New Roman"/>
                                  <w:color w:val="000000"/>
                                  <w:sz w:val="22"/>
                                  <w:szCs w:val="22"/>
                                </w:rPr>
                                <w:t>5</w:t>
                              </w:r>
                            </w:p>
                          </w:tc>
                        </w:tr>
                        <w:tr w:rsidR="00DD127A" w:rsidRPr="00DD127A" w14:paraId="17A6EB9F" w14:textId="77777777" w:rsidTr="00DD12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9EA66E"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40-49</w:t>
                              </w:r>
                            </w:p>
                          </w:tc>
                          <w:tc>
                            <w:tcPr>
                              <w:tcW w:w="960" w:type="dxa"/>
                              <w:tcBorders>
                                <w:top w:val="nil"/>
                                <w:left w:val="nil"/>
                                <w:bottom w:val="single" w:sz="4" w:space="0" w:color="auto"/>
                                <w:right w:val="single" w:sz="4" w:space="0" w:color="auto"/>
                              </w:tcBorders>
                              <w:shd w:val="clear" w:color="auto" w:fill="auto"/>
                              <w:vAlign w:val="center"/>
                              <w:hideMark/>
                            </w:tcPr>
                            <w:p w14:paraId="5B639DBB" w14:textId="77777777" w:rsidR="00DD127A" w:rsidRPr="00DD127A" w:rsidRDefault="00DD127A" w:rsidP="00DD127A">
                              <w:pPr>
                                <w:jc w:val="right"/>
                                <w:rPr>
                                  <w:rFonts w:ascii="Times New Roman" w:eastAsia="Times New Roman" w:hAnsi="Times New Roman" w:cs="Times New Roman"/>
                                  <w:color w:val="000000"/>
                                  <w:sz w:val="22"/>
                                  <w:szCs w:val="22"/>
                                </w:rPr>
                              </w:pPr>
                              <w:r w:rsidRPr="00DD127A">
                                <w:rPr>
                                  <w:rFonts w:ascii="Times New Roman" w:eastAsia="Times New Roman" w:hAnsi="Times New Roman" w:cs="Times New Roman"/>
                                  <w:color w:val="000000"/>
                                  <w:sz w:val="22"/>
                                  <w:szCs w:val="22"/>
                                </w:rPr>
                                <w:t>6</w:t>
                              </w:r>
                            </w:p>
                          </w:tc>
                        </w:tr>
                        <w:tr w:rsidR="00DD127A" w:rsidRPr="00DD127A" w14:paraId="52D05F3F" w14:textId="77777777" w:rsidTr="00DD12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AA00AF"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50-59</w:t>
                              </w:r>
                            </w:p>
                          </w:tc>
                          <w:tc>
                            <w:tcPr>
                              <w:tcW w:w="960" w:type="dxa"/>
                              <w:tcBorders>
                                <w:top w:val="nil"/>
                                <w:left w:val="nil"/>
                                <w:bottom w:val="single" w:sz="4" w:space="0" w:color="auto"/>
                                <w:right w:val="single" w:sz="4" w:space="0" w:color="auto"/>
                              </w:tcBorders>
                              <w:shd w:val="clear" w:color="auto" w:fill="auto"/>
                              <w:vAlign w:val="center"/>
                              <w:hideMark/>
                            </w:tcPr>
                            <w:p w14:paraId="09E9362F" w14:textId="77777777" w:rsidR="00DD127A" w:rsidRPr="00DD127A" w:rsidRDefault="00DD127A" w:rsidP="00DD127A">
                              <w:pPr>
                                <w:jc w:val="right"/>
                                <w:rPr>
                                  <w:rFonts w:ascii="Times New Roman" w:eastAsia="Times New Roman" w:hAnsi="Times New Roman" w:cs="Times New Roman"/>
                                  <w:color w:val="000000"/>
                                  <w:sz w:val="22"/>
                                  <w:szCs w:val="22"/>
                                </w:rPr>
                              </w:pPr>
                              <w:r w:rsidRPr="00DD127A">
                                <w:rPr>
                                  <w:rFonts w:ascii="Times New Roman" w:eastAsia="Times New Roman" w:hAnsi="Times New Roman" w:cs="Times New Roman"/>
                                  <w:color w:val="000000"/>
                                  <w:sz w:val="22"/>
                                  <w:szCs w:val="22"/>
                                </w:rPr>
                                <w:t>2</w:t>
                              </w:r>
                            </w:p>
                          </w:tc>
                        </w:tr>
                        <w:tr w:rsidR="00DD127A" w:rsidRPr="00DD127A" w14:paraId="177F79A8" w14:textId="77777777" w:rsidTr="00DD12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E2DA3E"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7FDB34A4" w14:textId="77777777" w:rsidR="00DD127A" w:rsidRPr="00DD127A" w:rsidRDefault="00DD127A" w:rsidP="00DD127A">
                              <w:pPr>
                                <w:jc w:val="right"/>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30</w:t>
                              </w:r>
                            </w:p>
                          </w:tc>
                        </w:tr>
                      </w:tbl>
                      <w:p w14:paraId="3ED48DF2" w14:textId="3E2B7501" w:rsidR="000642DE" w:rsidRPr="000642DE" w:rsidRDefault="000642DE" w:rsidP="00607B9B">
                        <w:pPr>
                          <w:contextualSpacing/>
                          <w:rPr>
                            <w:rFonts w:ascii="Times New Roman" w:eastAsia="Times New Roman" w:hAnsi="Times New Roman" w:cs="Times New Roman"/>
                            <w:color w:val="000000"/>
                            <w:sz w:val="22"/>
                            <w:szCs w:val="22"/>
                            <w:bdr w:val="nil"/>
                          </w:rPr>
                        </w:pPr>
                      </w:p>
                    </w:tc>
                  </w:tr>
                  <w:tr w:rsidR="00591DD1" w:rsidRPr="00FF6BD4" w14:paraId="1828B2AE" w14:textId="77777777" w:rsidTr="00607B9B">
                    <w:tc>
                      <w:tcPr>
                        <w:tcW w:w="360" w:type="dxa"/>
                        <w:tcMar>
                          <w:top w:w="0" w:type="dxa"/>
                          <w:left w:w="0" w:type="dxa"/>
                          <w:bottom w:w="0" w:type="dxa"/>
                          <w:right w:w="0" w:type="dxa"/>
                        </w:tcMar>
                        <w:vAlign w:val="center"/>
                      </w:tcPr>
                      <w:p w14:paraId="3A287D56" w14:textId="77777777" w:rsidR="00591DD1" w:rsidRPr="00FF6BD4" w:rsidRDefault="00591DD1" w:rsidP="00591DD1">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1DA81C95" w14:textId="77777777" w:rsidR="00591DD1" w:rsidRDefault="00591DD1" w:rsidP="00607B9B">
                        <w:pPr>
                          <w:contextualSpacing/>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Develop a relative frequency distribution and a percent frequency distribution for the data.</w:t>
                        </w:r>
                      </w:p>
                      <w:tbl>
                        <w:tblPr>
                          <w:tblW w:w="4200" w:type="dxa"/>
                          <w:tblLook w:val="04A0" w:firstRow="1" w:lastRow="0" w:firstColumn="1" w:lastColumn="0" w:noHBand="0" w:noVBand="1"/>
                        </w:tblPr>
                        <w:tblGrid>
                          <w:gridCol w:w="960"/>
                          <w:gridCol w:w="1153"/>
                          <w:gridCol w:w="1320"/>
                          <w:gridCol w:w="1226"/>
                        </w:tblGrid>
                        <w:tr w:rsidR="003067D8" w:rsidRPr="003067D8" w14:paraId="3C97FC55" w14:textId="77777777" w:rsidTr="003067D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7B9EE4"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Class Interval</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38B5A30"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Frequency</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640F903E"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 xml:space="preserve">Relative frequency Distribution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41D8C31"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Percentage</w:t>
                              </w:r>
                            </w:p>
                          </w:tc>
                        </w:tr>
                        <w:tr w:rsidR="003067D8" w:rsidRPr="003067D8" w14:paraId="3556A672"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B81C20"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10-19</w:t>
                              </w:r>
                            </w:p>
                          </w:tc>
                          <w:tc>
                            <w:tcPr>
                              <w:tcW w:w="960" w:type="dxa"/>
                              <w:tcBorders>
                                <w:top w:val="nil"/>
                                <w:left w:val="nil"/>
                                <w:bottom w:val="single" w:sz="4" w:space="0" w:color="auto"/>
                                <w:right w:val="single" w:sz="4" w:space="0" w:color="auto"/>
                              </w:tcBorders>
                              <w:shd w:val="clear" w:color="auto" w:fill="auto"/>
                              <w:vAlign w:val="center"/>
                              <w:hideMark/>
                            </w:tcPr>
                            <w:p w14:paraId="0B1BC9E6"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6</w:t>
                              </w:r>
                            </w:p>
                          </w:tc>
                          <w:tc>
                            <w:tcPr>
                              <w:tcW w:w="1320" w:type="dxa"/>
                              <w:tcBorders>
                                <w:top w:val="nil"/>
                                <w:left w:val="nil"/>
                                <w:bottom w:val="single" w:sz="4" w:space="0" w:color="auto"/>
                                <w:right w:val="single" w:sz="4" w:space="0" w:color="auto"/>
                              </w:tcBorders>
                              <w:shd w:val="clear" w:color="auto" w:fill="auto"/>
                              <w:noWrap/>
                              <w:vAlign w:val="bottom"/>
                              <w:hideMark/>
                            </w:tcPr>
                            <w:p w14:paraId="441D40F7"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6/30 = 0.200</w:t>
                              </w:r>
                            </w:p>
                          </w:tc>
                          <w:tc>
                            <w:tcPr>
                              <w:tcW w:w="960" w:type="dxa"/>
                              <w:tcBorders>
                                <w:top w:val="nil"/>
                                <w:left w:val="nil"/>
                                <w:bottom w:val="single" w:sz="4" w:space="0" w:color="auto"/>
                                <w:right w:val="single" w:sz="4" w:space="0" w:color="auto"/>
                              </w:tcBorders>
                              <w:shd w:val="clear" w:color="auto" w:fill="auto"/>
                              <w:noWrap/>
                              <w:vAlign w:val="bottom"/>
                              <w:hideMark/>
                            </w:tcPr>
                            <w:p w14:paraId="3152175A"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20%</w:t>
                              </w:r>
                            </w:p>
                          </w:tc>
                        </w:tr>
                        <w:tr w:rsidR="003067D8" w:rsidRPr="003067D8" w14:paraId="01FE3EC3"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3C3995"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20-29</w:t>
                              </w:r>
                            </w:p>
                          </w:tc>
                          <w:tc>
                            <w:tcPr>
                              <w:tcW w:w="960" w:type="dxa"/>
                              <w:tcBorders>
                                <w:top w:val="nil"/>
                                <w:left w:val="nil"/>
                                <w:bottom w:val="single" w:sz="4" w:space="0" w:color="auto"/>
                                <w:right w:val="single" w:sz="4" w:space="0" w:color="auto"/>
                              </w:tcBorders>
                              <w:shd w:val="clear" w:color="auto" w:fill="auto"/>
                              <w:vAlign w:val="center"/>
                              <w:hideMark/>
                            </w:tcPr>
                            <w:p w14:paraId="1979DEA0"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11</w:t>
                              </w:r>
                            </w:p>
                          </w:tc>
                          <w:tc>
                            <w:tcPr>
                              <w:tcW w:w="1320" w:type="dxa"/>
                              <w:tcBorders>
                                <w:top w:val="nil"/>
                                <w:left w:val="nil"/>
                                <w:bottom w:val="single" w:sz="4" w:space="0" w:color="auto"/>
                                <w:right w:val="single" w:sz="4" w:space="0" w:color="auto"/>
                              </w:tcBorders>
                              <w:shd w:val="clear" w:color="auto" w:fill="auto"/>
                              <w:noWrap/>
                              <w:vAlign w:val="bottom"/>
                              <w:hideMark/>
                            </w:tcPr>
                            <w:p w14:paraId="735E5D44"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11/30 = 0.3667</w:t>
                              </w:r>
                            </w:p>
                          </w:tc>
                          <w:tc>
                            <w:tcPr>
                              <w:tcW w:w="960" w:type="dxa"/>
                              <w:tcBorders>
                                <w:top w:val="nil"/>
                                <w:left w:val="nil"/>
                                <w:bottom w:val="single" w:sz="4" w:space="0" w:color="auto"/>
                                <w:right w:val="single" w:sz="4" w:space="0" w:color="auto"/>
                              </w:tcBorders>
                              <w:shd w:val="clear" w:color="auto" w:fill="auto"/>
                              <w:noWrap/>
                              <w:vAlign w:val="bottom"/>
                              <w:hideMark/>
                            </w:tcPr>
                            <w:p w14:paraId="062CDBF0"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36.67%</w:t>
                              </w:r>
                            </w:p>
                          </w:tc>
                        </w:tr>
                        <w:tr w:rsidR="003067D8" w:rsidRPr="003067D8" w14:paraId="3D36F176"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BA77A3"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30-39</w:t>
                              </w:r>
                            </w:p>
                          </w:tc>
                          <w:tc>
                            <w:tcPr>
                              <w:tcW w:w="960" w:type="dxa"/>
                              <w:tcBorders>
                                <w:top w:val="nil"/>
                                <w:left w:val="nil"/>
                                <w:bottom w:val="single" w:sz="4" w:space="0" w:color="auto"/>
                                <w:right w:val="single" w:sz="4" w:space="0" w:color="auto"/>
                              </w:tcBorders>
                              <w:shd w:val="clear" w:color="auto" w:fill="auto"/>
                              <w:vAlign w:val="center"/>
                              <w:hideMark/>
                            </w:tcPr>
                            <w:p w14:paraId="398C75EB"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5</w:t>
                              </w:r>
                            </w:p>
                          </w:tc>
                          <w:tc>
                            <w:tcPr>
                              <w:tcW w:w="1320" w:type="dxa"/>
                              <w:tcBorders>
                                <w:top w:val="nil"/>
                                <w:left w:val="nil"/>
                                <w:bottom w:val="single" w:sz="4" w:space="0" w:color="auto"/>
                                <w:right w:val="single" w:sz="4" w:space="0" w:color="auto"/>
                              </w:tcBorders>
                              <w:shd w:val="clear" w:color="auto" w:fill="auto"/>
                              <w:noWrap/>
                              <w:vAlign w:val="bottom"/>
                              <w:hideMark/>
                            </w:tcPr>
                            <w:p w14:paraId="5C9490B6"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5/30 = 0.1667</w:t>
                              </w:r>
                            </w:p>
                          </w:tc>
                          <w:tc>
                            <w:tcPr>
                              <w:tcW w:w="960" w:type="dxa"/>
                              <w:tcBorders>
                                <w:top w:val="nil"/>
                                <w:left w:val="nil"/>
                                <w:bottom w:val="single" w:sz="4" w:space="0" w:color="auto"/>
                                <w:right w:val="single" w:sz="4" w:space="0" w:color="auto"/>
                              </w:tcBorders>
                              <w:shd w:val="clear" w:color="auto" w:fill="auto"/>
                              <w:noWrap/>
                              <w:vAlign w:val="bottom"/>
                              <w:hideMark/>
                            </w:tcPr>
                            <w:p w14:paraId="4A8075E0"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16.67%</w:t>
                              </w:r>
                            </w:p>
                          </w:tc>
                        </w:tr>
                        <w:tr w:rsidR="003067D8" w:rsidRPr="003067D8" w14:paraId="1D4BBD44"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DA0299"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40-49</w:t>
                              </w:r>
                            </w:p>
                          </w:tc>
                          <w:tc>
                            <w:tcPr>
                              <w:tcW w:w="960" w:type="dxa"/>
                              <w:tcBorders>
                                <w:top w:val="nil"/>
                                <w:left w:val="nil"/>
                                <w:bottom w:val="single" w:sz="4" w:space="0" w:color="auto"/>
                                <w:right w:val="single" w:sz="4" w:space="0" w:color="auto"/>
                              </w:tcBorders>
                              <w:shd w:val="clear" w:color="auto" w:fill="auto"/>
                              <w:vAlign w:val="center"/>
                              <w:hideMark/>
                            </w:tcPr>
                            <w:p w14:paraId="69A29367"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6</w:t>
                              </w:r>
                            </w:p>
                          </w:tc>
                          <w:tc>
                            <w:tcPr>
                              <w:tcW w:w="1320" w:type="dxa"/>
                              <w:tcBorders>
                                <w:top w:val="nil"/>
                                <w:left w:val="nil"/>
                                <w:bottom w:val="single" w:sz="4" w:space="0" w:color="auto"/>
                                <w:right w:val="single" w:sz="4" w:space="0" w:color="auto"/>
                              </w:tcBorders>
                              <w:shd w:val="clear" w:color="auto" w:fill="auto"/>
                              <w:noWrap/>
                              <w:vAlign w:val="bottom"/>
                              <w:hideMark/>
                            </w:tcPr>
                            <w:p w14:paraId="1CFDBEF2"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6/30 = 0.200</w:t>
                              </w:r>
                            </w:p>
                          </w:tc>
                          <w:tc>
                            <w:tcPr>
                              <w:tcW w:w="960" w:type="dxa"/>
                              <w:tcBorders>
                                <w:top w:val="nil"/>
                                <w:left w:val="nil"/>
                                <w:bottom w:val="single" w:sz="4" w:space="0" w:color="auto"/>
                                <w:right w:val="single" w:sz="4" w:space="0" w:color="auto"/>
                              </w:tcBorders>
                              <w:shd w:val="clear" w:color="auto" w:fill="auto"/>
                              <w:noWrap/>
                              <w:vAlign w:val="bottom"/>
                              <w:hideMark/>
                            </w:tcPr>
                            <w:p w14:paraId="4D930C4D"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20%</w:t>
                              </w:r>
                            </w:p>
                          </w:tc>
                        </w:tr>
                        <w:tr w:rsidR="003067D8" w:rsidRPr="003067D8" w14:paraId="1D6ACFCB"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A8A4A1"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50-59</w:t>
                              </w:r>
                            </w:p>
                          </w:tc>
                          <w:tc>
                            <w:tcPr>
                              <w:tcW w:w="960" w:type="dxa"/>
                              <w:tcBorders>
                                <w:top w:val="nil"/>
                                <w:left w:val="nil"/>
                                <w:bottom w:val="single" w:sz="4" w:space="0" w:color="auto"/>
                                <w:right w:val="single" w:sz="4" w:space="0" w:color="auto"/>
                              </w:tcBorders>
                              <w:shd w:val="clear" w:color="auto" w:fill="auto"/>
                              <w:vAlign w:val="center"/>
                              <w:hideMark/>
                            </w:tcPr>
                            <w:p w14:paraId="49C0A6E7"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2</w:t>
                              </w:r>
                            </w:p>
                          </w:tc>
                          <w:tc>
                            <w:tcPr>
                              <w:tcW w:w="1320" w:type="dxa"/>
                              <w:tcBorders>
                                <w:top w:val="nil"/>
                                <w:left w:val="nil"/>
                                <w:bottom w:val="single" w:sz="4" w:space="0" w:color="auto"/>
                                <w:right w:val="single" w:sz="4" w:space="0" w:color="auto"/>
                              </w:tcBorders>
                              <w:shd w:val="clear" w:color="auto" w:fill="auto"/>
                              <w:noWrap/>
                              <w:vAlign w:val="bottom"/>
                              <w:hideMark/>
                            </w:tcPr>
                            <w:p w14:paraId="7ECFD3D7"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2/30 = 0.0667</w:t>
                              </w:r>
                            </w:p>
                          </w:tc>
                          <w:tc>
                            <w:tcPr>
                              <w:tcW w:w="960" w:type="dxa"/>
                              <w:tcBorders>
                                <w:top w:val="nil"/>
                                <w:left w:val="nil"/>
                                <w:bottom w:val="single" w:sz="4" w:space="0" w:color="auto"/>
                                <w:right w:val="single" w:sz="4" w:space="0" w:color="auto"/>
                              </w:tcBorders>
                              <w:shd w:val="clear" w:color="auto" w:fill="auto"/>
                              <w:noWrap/>
                              <w:vAlign w:val="bottom"/>
                              <w:hideMark/>
                            </w:tcPr>
                            <w:p w14:paraId="05FEDCD7"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6.67%</w:t>
                              </w:r>
                            </w:p>
                          </w:tc>
                        </w:tr>
                        <w:tr w:rsidR="003067D8" w:rsidRPr="003067D8" w14:paraId="0251C7AE"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B24E41"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4470CD3C"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30</w:t>
                              </w:r>
                            </w:p>
                          </w:tc>
                          <w:tc>
                            <w:tcPr>
                              <w:tcW w:w="1320" w:type="dxa"/>
                              <w:tcBorders>
                                <w:top w:val="nil"/>
                                <w:left w:val="nil"/>
                                <w:bottom w:val="single" w:sz="4" w:space="0" w:color="auto"/>
                                <w:right w:val="single" w:sz="4" w:space="0" w:color="auto"/>
                              </w:tcBorders>
                              <w:shd w:val="clear" w:color="auto" w:fill="auto"/>
                              <w:noWrap/>
                              <w:vAlign w:val="bottom"/>
                              <w:hideMark/>
                            </w:tcPr>
                            <w:p w14:paraId="367E446C"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2513C3F8"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100%</w:t>
                              </w:r>
                            </w:p>
                          </w:tc>
                        </w:tr>
                      </w:tbl>
                      <w:p w14:paraId="3E5D30DF" w14:textId="5FB5A71E" w:rsidR="003067D8" w:rsidRPr="00FF6BD4" w:rsidRDefault="003067D8" w:rsidP="003067D8">
                        <w:pPr>
                          <w:contextualSpacing/>
                          <w:rPr>
                            <w:rFonts w:ascii="Times New Roman" w:hAnsi="Times New Roman" w:cs="Times New Roman"/>
                            <w:sz w:val="22"/>
                            <w:szCs w:val="22"/>
                          </w:rPr>
                        </w:pPr>
                        <w:r>
                          <w:rPr>
                            <w:rFonts w:ascii="Times New Roman" w:eastAsia="Times New Roman" w:hAnsi="Times New Roman" w:cs="Times New Roman"/>
                            <w:color w:val="000000"/>
                            <w:sz w:val="22"/>
                            <w:szCs w:val="22"/>
                            <w:bdr w:val="nil"/>
                          </w:rPr>
                          <w:t xml:space="preserve"> </w:t>
                        </w:r>
                      </w:p>
                    </w:tc>
                  </w:tr>
                  <w:tr w:rsidR="00591DD1" w:rsidRPr="00FF6BD4" w14:paraId="044BFDFB" w14:textId="77777777" w:rsidTr="00607B9B">
                    <w:tc>
                      <w:tcPr>
                        <w:tcW w:w="360" w:type="dxa"/>
                        <w:tcMar>
                          <w:top w:w="0" w:type="dxa"/>
                          <w:left w:w="0" w:type="dxa"/>
                          <w:bottom w:w="0" w:type="dxa"/>
                          <w:right w:w="0" w:type="dxa"/>
                        </w:tcMar>
                        <w:vAlign w:val="center"/>
                      </w:tcPr>
                      <w:p w14:paraId="6C5B849D" w14:textId="77777777" w:rsidR="00591DD1" w:rsidRPr="00FF6BD4" w:rsidRDefault="00591DD1" w:rsidP="00591DD1">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56D90C5A" w14:textId="77777777" w:rsidR="00591DD1" w:rsidRDefault="00591DD1" w:rsidP="00607B9B">
                        <w:pPr>
                          <w:contextualSpacing/>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Develop a cumulative frequency distribution.</w:t>
                        </w:r>
                      </w:p>
                      <w:tbl>
                        <w:tblPr>
                          <w:tblW w:w="3460" w:type="dxa"/>
                          <w:tblLook w:val="04A0" w:firstRow="1" w:lastRow="0" w:firstColumn="1" w:lastColumn="0" w:noHBand="0" w:noVBand="1"/>
                        </w:tblPr>
                        <w:tblGrid>
                          <w:gridCol w:w="960"/>
                          <w:gridCol w:w="1153"/>
                          <w:gridCol w:w="1540"/>
                        </w:tblGrid>
                        <w:tr w:rsidR="003067D8" w:rsidRPr="003067D8" w14:paraId="0ED63850" w14:textId="77777777" w:rsidTr="003067D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C3947"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Class Interval</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1EE418B"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Frequency</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1C5548CA"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Cumulative frequency</w:t>
                              </w:r>
                            </w:p>
                          </w:tc>
                        </w:tr>
                        <w:tr w:rsidR="003067D8" w:rsidRPr="003067D8" w14:paraId="2884F8CE"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3B211D"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10-19</w:t>
                              </w:r>
                            </w:p>
                          </w:tc>
                          <w:tc>
                            <w:tcPr>
                              <w:tcW w:w="960" w:type="dxa"/>
                              <w:tcBorders>
                                <w:top w:val="nil"/>
                                <w:left w:val="nil"/>
                                <w:bottom w:val="single" w:sz="4" w:space="0" w:color="auto"/>
                                <w:right w:val="single" w:sz="4" w:space="0" w:color="auto"/>
                              </w:tcBorders>
                              <w:shd w:val="clear" w:color="auto" w:fill="auto"/>
                              <w:vAlign w:val="center"/>
                              <w:hideMark/>
                            </w:tcPr>
                            <w:p w14:paraId="36723D63"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6</w:t>
                              </w:r>
                            </w:p>
                          </w:tc>
                          <w:tc>
                            <w:tcPr>
                              <w:tcW w:w="1540" w:type="dxa"/>
                              <w:tcBorders>
                                <w:top w:val="nil"/>
                                <w:left w:val="nil"/>
                                <w:bottom w:val="single" w:sz="4" w:space="0" w:color="auto"/>
                                <w:right w:val="single" w:sz="4" w:space="0" w:color="auto"/>
                              </w:tcBorders>
                              <w:shd w:val="clear" w:color="auto" w:fill="auto"/>
                              <w:noWrap/>
                              <w:vAlign w:val="bottom"/>
                              <w:hideMark/>
                            </w:tcPr>
                            <w:p w14:paraId="57A9CF5D" w14:textId="77777777" w:rsidR="003067D8" w:rsidRPr="003067D8" w:rsidRDefault="003067D8" w:rsidP="003067D8">
                              <w:pPr>
                                <w:jc w:val="cente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w:t>
                              </w:r>
                            </w:p>
                          </w:tc>
                        </w:tr>
                        <w:tr w:rsidR="003067D8" w:rsidRPr="003067D8" w14:paraId="48800594"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49BE65"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20-29</w:t>
                              </w:r>
                            </w:p>
                          </w:tc>
                          <w:tc>
                            <w:tcPr>
                              <w:tcW w:w="960" w:type="dxa"/>
                              <w:tcBorders>
                                <w:top w:val="nil"/>
                                <w:left w:val="nil"/>
                                <w:bottom w:val="single" w:sz="4" w:space="0" w:color="auto"/>
                                <w:right w:val="single" w:sz="4" w:space="0" w:color="auto"/>
                              </w:tcBorders>
                              <w:shd w:val="clear" w:color="auto" w:fill="auto"/>
                              <w:vAlign w:val="center"/>
                              <w:hideMark/>
                            </w:tcPr>
                            <w:p w14:paraId="7819EE12"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11</w:t>
                              </w:r>
                            </w:p>
                          </w:tc>
                          <w:tc>
                            <w:tcPr>
                              <w:tcW w:w="1540" w:type="dxa"/>
                              <w:tcBorders>
                                <w:top w:val="nil"/>
                                <w:left w:val="nil"/>
                                <w:bottom w:val="single" w:sz="4" w:space="0" w:color="auto"/>
                                <w:right w:val="single" w:sz="4" w:space="0" w:color="auto"/>
                              </w:tcBorders>
                              <w:shd w:val="clear" w:color="auto" w:fill="auto"/>
                              <w:noWrap/>
                              <w:vAlign w:val="bottom"/>
                              <w:hideMark/>
                            </w:tcPr>
                            <w:p w14:paraId="15CF3063" w14:textId="77777777" w:rsidR="003067D8" w:rsidRPr="003067D8" w:rsidRDefault="003067D8" w:rsidP="003067D8">
                              <w:pPr>
                                <w:jc w:val="cente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6+11 = 17</w:t>
                              </w:r>
                            </w:p>
                          </w:tc>
                        </w:tr>
                        <w:tr w:rsidR="003067D8" w:rsidRPr="003067D8" w14:paraId="7E969499"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62E0C5"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lastRenderedPageBreak/>
                                <w:t>30-39</w:t>
                              </w:r>
                            </w:p>
                          </w:tc>
                          <w:tc>
                            <w:tcPr>
                              <w:tcW w:w="960" w:type="dxa"/>
                              <w:tcBorders>
                                <w:top w:val="nil"/>
                                <w:left w:val="nil"/>
                                <w:bottom w:val="single" w:sz="4" w:space="0" w:color="auto"/>
                                <w:right w:val="single" w:sz="4" w:space="0" w:color="auto"/>
                              </w:tcBorders>
                              <w:shd w:val="clear" w:color="auto" w:fill="auto"/>
                              <w:vAlign w:val="center"/>
                              <w:hideMark/>
                            </w:tcPr>
                            <w:p w14:paraId="5655D5E2"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5</w:t>
                              </w:r>
                            </w:p>
                          </w:tc>
                          <w:tc>
                            <w:tcPr>
                              <w:tcW w:w="1540" w:type="dxa"/>
                              <w:tcBorders>
                                <w:top w:val="nil"/>
                                <w:left w:val="nil"/>
                                <w:bottom w:val="single" w:sz="4" w:space="0" w:color="auto"/>
                                <w:right w:val="single" w:sz="4" w:space="0" w:color="auto"/>
                              </w:tcBorders>
                              <w:shd w:val="clear" w:color="auto" w:fill="auto"/>
                              <w:noWrap/>
                              <w:vAlign w:val="bottom"/>
                              <w:hideMark/>
                            </w:tcPr>
                            <w:p w14:paraId="35FB23BB" w14:textId="77777777" w:rsidR="003067D8" w:rsidRPr="003067D8" w:rsidRDefault="003067D8" w:rsidP="003067D8">
                              <w:pPr>
                                <w:jc w:val="cente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6+11+5 = 22</w:t>
                              </w:r>
                            </w:p>
                          </w:tc>
                        </w:tr>
                        <w:tr w:rsidR="003067D8" w:rsidRPr="003067D8" w14:paraId="09BFF469"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CF9F59"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40-49</w:t>
                              </w:r>
                            </w:p>
                          </w:tc>
                          <w:tc>
                            <w:tcPr>
                              <w:tcW w:w="960" w:type="dxa"/>
                              <w:tcBorders>
                                <w:top w:val="nil"/>
                                <w:left w:val="nil"/>
                                <w:bottom w:val="single" w:sz="4" w:space="0" w:color="auto"/>
                                <w:right w:val="single" w:sz="4" w:space="0" w:color="auto"/>
                              </w:tcBorders>
                              <w:shd w:val="clear" w:color="auto" w:fill="auto"/>
                              <w:vAlign w:val="center"/>
                              <w:hideMark/>
                            </w:tcPr>
                            <w:p w14:paraId="45211D95"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6</w:t>
                              </w:r>
                            </w:p>
                          </w:tc>
                          <w:tc>
                            <w:tcPr>
                              <w:tcW w:w="1540" w:type="dxa"/>
                              <w:tcBorders>
                                <w:top w:val="nil"/>
                                <w:left w:val="nil"/>
                                <w:bottom w:val="single" w:sz="4" w:space="0" w:color="auto"/>
                                <w:right w:val="single" w:sz="4" w:space="0" w:color="auto"/>
                              </w:tcBorders>
                              <w:shd w:val="clear" w:color="auto" w:fill="auto"/>
                              <w:noWrap/>
                              <w:vAlign w:val="bottom"/>
                              <w:hideMark/>
                            </w:tcPr>
                            <w:p w14:paraId="2278A789" w14:textId="77777777" w:rsidR="003067D8" w:rsidRPr="003067D8" w:rsidRDefault="003067D8" w:rsidP="003067D8">
                              <w:pPr>
                                <w:jc w:val="cente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6+11+5+6 = 28</w:t>
                              </w:r>
                            </w:p>
                          </w:tc>
                        </w:tr>
                        <w:tr w:rsidR="003067D8" w:rsidRPr="003067D8" w14:paraId="7FC1A1DE"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10181E"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50-59</w:t>
                              </w:r>
                            </w:p>
                          </w:tc>
                          <w:tc>
                            <w:tcPr>
                              <w:tcW w:w="960" w:type="dxa"/>
                              <w:tcBorders>
                                <w:top w:val="nil"/>
                                <w:left w:val="nil"/>
                                <w:bottom w:val="single" w:sz="4" w:space="0" w:color="auto"/>
                                <w:right w:val="single" w:sz="4" w:space="0" w:color="auto"/>
                              </w:tcBorders>
                              <w:shd w:val="clear" w:color="auto" w:fill="auto"/>
                              <w:vAlign w:val="center"/>
                              <w:hideMark/>
                            </w:tcPr>
                            <w:p w14:paraId="187A04AD"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2</w:t>
                              </w:r>
                            </w:p>
                          </w:tc>
                          <w:tc>
                            <w:tcPr>
                              <w:tcW w:w="1540" w:type="dxa"/>
                              <w:tcBorders>
                                <w:top w:val="nil"/>
                                <w:left w:val="nil"/>
                                <w:bottom w:val="single" w:sz="4" w:space="0" w:color="auto"/>
                                <w:right w:val="single" w:sz="4" w:space="0" w:color="auto"/>
                              </w:tcBorders>
                              <w:shd w:val="clear" w:color="auto" w:fill="auto"/>
                              <w:noWrap/>
                              <w:vAlign w:val="bottom"/>
                              <w:hideMark/>
                            </w:tcPr>
                            <w:p w14:paraId="1C122928" w14:textId="77777777" w:rsidR="003067D8" w:rsidRPr="003067D8" w:rsidRDefault="003067D8" w:rsidP="003067D8">
                              <w:pPr>
                                <w:jc w:val="cente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 xml:space="preserve">6+11+5+6+2 = 30 </w:t>
                              </w:r>
                            </w:p>
                          </w:tc>
                        </w:tr>
                        <w:tr w:rsidR="003067D8" w:rsidRPr="003067D8" w14:paraId="11C2CBBB"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6BC6A5"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3BB091AA"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30</w:t>
                              </w:r>
                            </w:p>
                          </w:tc>
                          <w:tc>
                            <w:tcPr>
                              <w:tcW w:w="1540" w:type="dxa"/>
                              <w:tcBorders>
                                <w:top w:val="nil"/>
                                <w:left w:val="nil"/>
                                <w:bottom w:val="single" w:sz="4" w:space="0" w:color="auto"/>
                                <w:right w:val="single" w:sz="4" w:space="0" w:color="auto"/>
                              </w:tcBorders>
                              <w:shd w:val="clear" w:color="auto" w:fill="auto"/>
                              <w:noWrap/>
                              <w:vAlign w:val="bottom"/>
                              <w:hideMark/>
                            </w:tcPr>
                            <w:p w14:paraId="7FD10BE8"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 </w:t>
                              </w:r>
                            </w:p>
                          </w:tc>
                        </w:tr>
                      </w:tbl>
                      <w:p w14:paraId="0DFB7F36" w14:textId="77777777" w:rsidR="003067D8" w:rsidRPr="00FF6BD4" w:rsidRDefault="003067D8" w:rsidP="00607B9B">
                        <w:pPr>
                          <w:contextualSpacing/>
                          <w:rPr>
                            <w:rFonts w:ascii="Times New Roman" w:hAnsi="Times New Roman" w:cs="Times New Roman"/>
                            <w:sz w:val="22"/>
                            <w:szCs w:val="22"/>
                          </w:rPr>
                        </w:pPr>
                      </w:p>
                    </w:tc>
                  </w:tr>
                  <w:tr w:rsidR="00591DD1" w:rsidRPr="00FF6BD4" w14:paraId="56A60D21" w14:textId="77777777" w:rsidTr="00A22A3C">
                    <w:tblPrEx>
                      <w:tblCellMar>
                        <w:left w:w="108" w:type="dxa"/>
                        <w:right w:w="108" w:type="dxa"/>
                      </w:tblCellMar>
                    </w:tblPrEx>
                    <w:tc>
                      <w:tcPr>
                        <w:tcW w:w="360" w:type="dxa"/>
                        <w:vAlign w:val="center"/>
                      </w:tcPr>
                      <w:p w14:paraId="2029249D" w14:textId="6422984F" w:rsidR="00591DD1" w:rsidRDefault="00591DD1" w:rsidP="00591DD1">
                        <w:pPr>
                          <w:rPr>
                            <w:rFonts w:ascii="Times New Roman" w:eastAsia="Times New Roman" w:hAnsi="Times New Roman" w:cs="Times New Roman"/>
                            <w:color w:val="000000"/>
                            <w:sz w:val="22"/>
                            <w:szCs w:val="22"/>
                            <w:bdr w:val="nil"/>
                          </w:rPr>
                        </w:pPr>
                      </w:p>
                      <w:p w14:paraId="1E39F6C7" w14:textId="77777777" w:rsidR="00A22A3C" w:rsidRDefault="00A22A3C" w:rsidP="00591DD1">
                        <w:pPr>
                          <w:rPr>
                            <w:rFonts w:ascii="Times New Roman" w:eastAsia="Times New Roman" w:hAnsi="Times New Roman" w:cs="Times New Roman"/>
                            <w:color w:val="000000"/>
                            <w:sz w:val="22"/>
                            <w:szCs w:val="22"/>
                            <w:bdr w:val="nil"/>
                          </w:rPr>
                        </w:pPr>
                      </w:p>
                      <w:p w14:paraId="30BCEF3C" w14:textId="77777777" w:rsidR="00A22A3C" w:rsidRDefault="00A22A3C" w:rsidP="00591DD1">
                        <w:pPr>
                          <w:rPr>
                            <w:rFonts w:ascii="Times New Roman" w:eastAsia="Times New Roman" w:hAnsi="Times New Roman" w:cs="Times New Roman"/>
                            <w:color w:val="000000"/>
                            <w:sz w:val="22"/>
                            <w:szCs w:val="22"/>
                            <w:bdr w:val="nil"/>
                          </w:rPr>
                        </w:pPr>
                      </w:p>
                      <w:p w14:paraId="5B329A73" w14:textId="77777777" w:rsidR="00A22A3C" w:rsidRDefault="00A22A3C" w:rsidP="00591DD1">
                        <w:pPr>
                          <w:rPr>
                            <w:rFonts w:ascii="Times New Roman" w:eastAsia="Times New Roman" w:hAnsi="Times New Roman" w:cs="Times New Roman"/>
                            <w:color w:val="000000"/>
                            <w:sz w:val="22"/>
                            <w:szCs w:val="22"/>
                            <w:bdr w:val="nil"/>
                          </w:rPr>
                        </w:pPr>
                      </w:p>
                      <w:p w14:paraId="3F5C1CD2" w14:textId="77777777" w:rsidR="00A22A3C" w:rsidRDefault="00A22A3C" w:rsidP="00591DD1">
                        <w:pPr>
                          <w:rPr>
                            <w:rFonts w:ascii="Times New Roman" w:eastAsia="Times New Roman" w:hAnsi="Times New Roman" w:cs="Times New Roman"/>
                            <w:color w:val="000000"/>
                            <w:sz w:val="22"/>
                            <w:szCs w:val="22"/>
                            <w:bdr w:val="nil"/>
                          </w:rPr>
                        </w:pPr>
                      </w:p>
                      <w:p w14:paraId="4BCA8578" w14:textId="77777777" w:rsidR="00A22A3C" w:rsidRDefault="00A22A3C" w:rsidP="00591DD1">
                        <w:pPr>
                          <w:rPr>
                            <w:rFonts w:ascii="Times New Roman" w:eastAsia="Times New Roman" w:hAnsi="Times New Roman" w:cs="Times New Roman"/>
                            <w:color w:val="000000"/>
                            <w:sz w:val="22"/>
                            <w:szCs w:val="22"/>
                            <w:bdr w:val="nil"/>
                          </w:rPr>
                        </w:pPr>
                      </w:p>
                      <w:p w14:paraId="336F3CFD" w14:textId="77777777" w:rsidR="00A22A3C" w:rsidRDefault="00A22A3C" w:rsidP="00591DD1">
                        <w:pPr>
                          <w:rPr>
                            <w:rFonts w:ascii="Times New Roman" w:eastAsia="Times New Roman" w:hAnsi="Times New Roman" w:cs="Times New Roman"/>
                            <w:color w:val="000000"/>
                            <w:sz w:val="22"/>
                            <w:szCs w:val="22"/>
                            <w:bdr w:val="nil"/>
                          </w:rPr>
                        </w:pPr>
                      </w:p>
                      <w:p w14:paraId="4D837B12" w14:textId="77777777" w:rsidR="00A22A3C" w:rsidRDefault="00A22A3C" w:rsidP="00591DD1">
                        <w:pPr>
                          <w:rPr>
                            <w:rFonts w:ascii="Times New Roman" w:eastAsia="Times New Roman" w:hAnsi="Times New Roman" w:cs="Times New Roman"/>
                            <w:color w:val="000000"/>
                            <w:sz w:val="22"/>
                            <w:szCs w:val="22"/>
                            <w:bdr w:val="nil"/>
                          </w:rPr>
                        </w:pPr>
                      </w:p>
                      <w:p w14:paraId="48152E1E" w14:textId="77777777" w:rsidR="00A22A3C" w:rsidRDefault="00A22A3C" w:rsidP="00591DD1">
                        <w:pPr>
                          <w:rPr>
                            <w:rFonts w:ascii="Times New Roman" w:eastAsia="Times New Roman" w:hAnsi="Times New Roman" w:cs="Times New Roman"/>
                            <w:color w:val="000000"/>
                            <w:sz w:val="22"/>
                            <w:szCs w:val="22"/>
                            <w:bdr w:val="nil"/>
                          </w:rPr>
                        </w:pPr>
                      </w:p>
                      <w:p w14:paraId="6F9700CC" w14:textId="77777777" w:rsidR="00A22A3C" w:rsidRDefault="00A22A3C" w:rsidP="00591DD1">
                        <w:pPr>
                          <w:rPr>
                            <w:rFonts w:ascii="Times New Roman" w:eastAsia="Times New Roman" w:hAnsi="Times New Roman" w:cs="Times New Roman"/>
                            <w:color w:val="000000"/>
                            <w:sz w:val="22"/>
                            <w:szCs w:val="22"/>
                            <w:bdr w:val="nil"/>
                          </w:rPr>
                        </w:pPr>
                      </w:p>
                      <w:p w14:paraId="0F069264" w14:textId="77777777" w:rsidR="00A22A3C" w:rsidRDefault="00A22A3C" w:rsidP="00591DD1">
                        <w:pPr>
                          <w:rPr>
                            <w:rFonts w:ascii="Times New Roman" w:eastAsia="Times New Roman" w:hAnsi="Times New Roman" w:cs="Times New Roman"/>
                            <w:color w:val="000000"/>
                            <w:sz w:val="22"/>
                            <w:szCs w:val="22"/>
                            <w:bdr w:val="nil"/>
                          </w:rPr>
                        </w:pPr>
                      </w:p>
                      <w:p w14:paraId="0A2AB89C" w14:textId="77777777" w:rsidR="00A22A3C" w:rsidRDefault="00A22A3C" w:rsidP="00591DD1">
                        <w:pPr>
                          <w:rPr>
                            <w:rFonts w:ascii="Times New Roman" w:eastAsia="Times New Roman" w:hAnsi="Times New Roman" w:cs="Times New Roman"/>
                            <w:color w:val="000000"/>
                            <w:sz w:val="22"/>
                            <w:szCs w:val="22"/>
                            <w:bdr w:val="nil"/>
                          </w:rPr>
                        </w:pPr>
                      </w:p>
                      <w:p w14:paraId="725B44F9" w14:textId="1D5D5240" w:rsidR="003E1F8D" w:rsidRPr="00FF6BD4" w:rsidRDefault="003E1F8D" w:rsidP="00591DD1">
                        <w:pPr>
                          <w:rPr>
                            <w:rFonts w:ascii="Times New Roman" w:hAnsi="Times New Roman" w:cs="Times New Roman"/>
                            <w:sz w:val="22"/>
                            <w:szCs w:val="22"/>
                          </w:rPr>
                        </w:pPr>
                      </w:p>
                    </w:tc>
                    <w:tc>
                      <w:tcPr>
                        <w:tcW w:w="8430" w:type="dxa"/>
                        <w:vAlign w:val="center"/>
                      </w:tcPr>
                      <w:p w14:paraId="69820D4F" w14:textId="7ED6B48F" w:rsidR="00591DD1" w:rsidRDefault="00A22A3C" w:rsidP="00607B9B">
                        <w:pPr>
                          <w:contextualSpacing/>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D. </w:t>
                        </w:r>
                        <w:r w:rsidR="00591DD1" w:rsidRPr="00FF6BD4">
                          <w:rPr>
                            <w:rFonts w:ascii="Times New Roman" w:eastAsia="Times New Roman" w:hAnsi="Times New Roman" w:cs="Times New Roman"/>
                            <w:color w:val="000000"/>
                            <w:sz w:val="22"/>
                            <w:szCs w:val="22"/>
                            <w:bdr w:val="nil"/>
                          </w:rPr>
                          <w:t>How many employees have taken less than 40 hours of sick leave?</w:t>
                        </w:r>
                      </w:p>
                      <w:p w14:paraId="1FF8CD38" w14:textId="054ED3FB" w:rsidR="003067D8" w:rsidRDefault="003067D8" w:rsidP="00607B9B">
                        <w:pPr>
                          <w:contextualSpacing/>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22 employees have take</w:t>
                        </w:r>
                        <w:r w:rsidR="00A22A3C">
                          <w:rPr>
                            <w:rFonts w:ascii="Times New Roman" w:eastAsia="Times New Roman" w:hAnsi="Times New Roman" w:cs="Times New Roman"/>
                            <w:color w:val="000000"/>
                            <w:sz w:val="22"/>
                            <w:szCs w:val="22"/>
                            <w:bdr w:val="nil"/>
                          </w:rPr>
                          <w:t>n less than 40 hrs of sick leave.</w:t>
                        </w:r>
                      </w:p>
                      <w:p w14:paraId="3C26F842" w14:textId="77777777" w:rsidR="00A22A3C" w:rsidRDefault="00A22A3C" w:rsidP="00607B9B">
                        <w:pPr>
                          <w:contextualSpacing/>
                          <w:rPr>
                            <w:rFonts w:ascii="Times New Roman" w:eastAsia="Times New Roman" w:hAnsi="Times New Roman" w:cs="Times New Roman"/>
                            <w:color w:val="000000"/>
                            <w:sz w:val="22"/>
                            <w:szCs w:val="22"/>
                            <w:bdr w:val="nil"/>
                          </w:rPr>
                        </w:pPr>
                      </w:p>
                      <w:p w14:paraId="1B199B87" w14:textId="77777777" w:rsidR="00A22A3C" w:rsidRDefault="00A22A3C" w:rsidP="00607B9B">
                        <w:pPr>
                          <w:contextualSpacing/>
                          <w:rPr>
                            <w:rFonts w:ascii="Times New Roman" w:eastAsia="Times New Roman" w:hAnsi="Times New Roman" w:cs="Times New Roman"/>
                            <w:color w:val="000000"/>
                            <w:sz w:val="22"/>
                            <w:szCs w:val="22"/>
                            <w:bdr w:val="nil"/>
                          </w:rPr>
                        </w:pPr>
                      </w:p>
                      <w:p w14:paraId="1074D35E" w14:textId="77777777" w:rsidR="00A22A3C" w:rsidRDefault="004E555C" w:rsidP="00C65092">
                        <w:pPr>
                          <w:contextualSpacing/>
                          <w:rPr>
                            <w:rFonts w:ascii="Times New Roman" w:hAnsi="Times New Roman" w:cs="Times New Roman"/>
                            <w:sz w:val="22"/>
                            <w:szCs w:val="22"/>
                          </w:rPr>
                        </w:pPr>
                        <w:r w:rsidRPr="00FF6BD4">
                          <w:rPr>
                            <w:rFonts w:ascii="Times New Roman" w:hAnsi="Times New Roman" w:cs="Times New Roman"/>
                            <w:sz w:val="22"/>
                            <w:szCs w:val="22"/>
                          </w:rPr>
                          <w:t xml:space="preserve">e. </w:t>
                        </w:r>
                        <w:r w:rsidR="002A73E1" w:rsidRPr="00FF6BD4">
                          <w:rPr>
                            <w:rFonts w:ascii="Times New Roman" w:hAnsi="Times New Roman" w:cs="Times New Roman"/>
                            <w:sz w:val="22"/>
                            <w:szCs w:val="22"/>
                          </w:rPr>
                          <w:t>Draw a histogram</w:t>
                        </w:r>
                        <w:r w:rsidRPr="00FF6BD4">
                          <w:rPr>
                            <w:rFonts w:ascii="Times New Roman" w:hAnsi="Times New Roman" w:cs="Times New Roman"/>
                            <w:sz w:val="22"/>
                            <w:szCs w:val="22"/>
                          </w:rPr>
                          <w:t xml:space="preserve"> and discuss the skew</w:t>
                        </w:r>
                        <w:r w:rsidR="003E1F8D" w:rsidRPr="00FF6BD4">
                          <w:rPr>
                            <w:rFonts w:ascii="Times New Roman" w:hAnsi="Times New Roman" w:cs="Times New Roman"/>
                            <w:sz w:val="22"/>
                            <w:szCs w:val="22"/>
                          </w:rPr>
                          <w:t>, this may be drawn by hand</w:t>
                        </w:r>
                        <w:r w:rsidR="002A73E1" w:rsidRPr="00FF6BD4">
                          <w:rPr>
                            <w:rFonts w:ascii="Times New Roman" w:hAnsi="Times New Roman" w:cs="Times New Roman"/>
                            <w:sz w:val="22"/>
                            <w:szCs w:val="22"/>
                          </w:rPr>
                          <w:t>.</w:t>
                        </w:r>
                      </w:p>
                      <w:p w14:paraId="5FB0A1E5" w14:textId="77777777" w:rsidR="00A22A3C" w:rsidRDefault="00A22A3C" w:rsidP="00C65092">
                        <w:pPr>
                          <w:contextualSpacing/>
                          <w:rPr>
                            <w:rFonts w:ascii="Times New Roman" w:hAnsi="Times New Roman" w:cs="Times New Roman"/>
                            <w:sz w:val="22"/>
                            <w:szCs w:val="22"/>
                          </w:rPr>
                        </w:pPr>
                      </w:p>
                      <w:p w14:paraId="163FA6D6" w14:textId="11345013" w:rsidR="00A22A3C" w:rsidRDefault="00A22A3C" w:rsidP="00C65092">
                        <w:pPr>
                          <w:contextualSpacing/>
                          <w:rPr>
                            <w:rFonts w:ascii="Times New Roman" w:hAnsi="Times New Roman" w:cs="Times New Roman"/>
                            <w:sz w:val="22"/>
                            <w:szCs w:val="22"/>
                          </w:rPr>
                        </w:pPr>
                        <w:bookmarkStart w:id="0" w:name="_GoBack"/>
                        <w:r>
                          <w:rPr>
                            <w:noProof/>
                          </w:rPr>
                          <w:drawing>
                            <wp:inline distT="0" distB="0" distL="0" distR="0" wp14:anchorId="1EF09197" wp14:editId="4DF661C7">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End w:id="0"/>
                      </w:p>
                      <w:p w14:paraId="22F00EA6" w14:textId="77777777" w:rsidR="00A22A3C" w:rsidRDefault="00A22A3C" w:rsidP="00C65092">
                        <w:pPr>
                          <w:contextualSpacing/>
                          <w:rPr>
                            <w:rFonts w:ascii="Times New Roman" w:hAnsi="Times New Roman" w:cs="Times New Roman"/>
                            <w:sz w:val="22"/>
                            <w:szCs w:val="22"/>
                          </w:rPr>
                        </w:pPr>
                      </w:p>
                      <w:p w14:paraId="6E6EC4E7" w14:textId="77777777" w:rsidR="00A22A3C" w:rsidRDefault="00A22A3C" w:rsidP="00C65092">
                        <w:pPr>
                          <w:contextualSpacing/>
                          <w:rPr>
                            <w:rFonts w:ascii="Times New Roman" w:hAnsi="Times New Roman" w:cs="Times New Roman"/>
                            <w:sz w:val="22"/>
                            <w:szCs w:val="22"/>
                          </w:rPr>
                        </w:pPr>
                      </w:p>
                      <w:p w14:paraId="2A84C084" w14:textId="285F61AD" w:rsidR="00A22A3C" w:rsidRDefault="00A22A3C" w:rsidP="00C65092">
                        <w:pPr>
                          <w:contextualSpacing/>
                          <w:rPr>
                            <w:rFonts w:ascii="Times New Roman" w:hAnsi="Times New Roman" w:cs="Times New Roman"/>
                            <w:sz w:val="22"/>
                            <w:szCs w:val="22"/>
                          </w:rPr>
                        </w:pPr>
                        <w:r>
                          <w:rPr>
                            <w:rFonts w:ascii="Times New Roman" w:hAnsi="Times New Roman" w:cs="Times New Roman"/>
                            <w:sz w:val="22"/>
                            <w:szCs w:val="22"/>
                          </w:rPr>
                          <w:t>Considering the shape of the histogram, it can be deduced that the data is skewed to the right.</w:t>
                        </w:r>
                      </w:p>
                      <w:p w14:paraId="3271E68A" w14:textId="6A02B7B7" w:rsidR="00A22A3C" w:rsidRPr="00FF6BD4" w:rsidRDefault="00A22A3C" w:rsidP="00C65092">
                        <w:pPr>
                          <w:contextualSpacing/>
                          <w:rPr>
                            <w:rFonts w:ascii="Times New Roman" w:hAnsi="Times New Roman" w:cs="Times New Roman"/>
                            <w:sz w:val="22"/>
                            <w:szCs w:val="22"/>
                          </w:rPr>
                        </w:pPr>
                      </w:p>
                    </w:tc>
                  </w:tr>
                </w:tbl>
                <w:p w14:paraId="3B529264" w14:textId="3E0EDF08" w:rsidR="00591DD1" w:rsidRPr="00FF6BD4" w:rsidRDefault="00591DD1" w:rsidP="00591DD1">
                  <w:pPr>
                    <w:rPr>
                      <w:rFonts w:ascii="Times New Roman" w:hAnsi="Times New Roman" w:cs="Times New Roman"/>
                      <w:sz w:val="22"/>
                      <w:szCs w:val="22"/>
                    </w:rPr>
                  </w:pPr>
                </w:p>
              </w:tc>
            </w:tr>
          </w:tbl>
          <w:p w14:paraId="3883C412" w14:textId="77777777" w:rsidR="00FC0550" w:rsidRPr="00FF6BD4" w:rsidRDefault="00FC0550" w:rsidP="00035C19">
            <w:pPr>
              <w:rPr>
                <w:rFonts w:ascii="Times New Roman" w:hAnsi="Times New Roman" w:cs="Times New Roman"/>
                <w:sz w:val="22"/>
                <w:szCs w:val="22"/>
              </w:rPr>
            </w:pPr>
          </w:p>
        </w:tc>
      </w:tr>
    </w:tbl>
    <w:p w14:paraId="0367A1E5" w14:textId="78D9F2D4" w:rsidR="00F07C46" w:rsidRDefault="00F07C46" w:rsidP="00B8361E">
      <w:pPr>
        <w:pBdr>
          <w:bottom w:val="single" w:sz="6" w:space="1" w:color="auto"/>
        </w:pBdr>
        <w:rPr>
          <w:rFonts w:ascii="Times New Roman" w:hAnsi="Times New Roman" w:cs="Times New Roman"/>
          <w:sz w:val="22"/>
          <w:szCs w:val="22"/>
        </w:rPr>
      </w:pPr>
    </w:p>
    <w:p w14:paraId="44046D17" w14:textId="5C45A94C" w:rsidR="00B8361E" w:rsidRDefault="00B8361E" w:rsidP="00B8361E">
      <w:pPr>
        <w:rPr>
          <w:rFonts w:ascii="Times New Roman" w:hAnsi="Times New Roman" w:cs="Times New Roman"/>
          <w:sz w:val="22"/>
          <w:szCs w:val="22"/>
        </w:rPr>
      </w:pPr>
    </w:p>
    <w:p w14:paraId="777CB33B" w14:textId="77777777" w:rsidR="00B8361E" w:rsidRPr="00B8361E" w:rsidRDefault="00B8361E" w:rsidP="00B8361E">
      <w:pPr>
        <w:rPr>
          <w:rFonts w:ascii="Times New Roman" w:hAnsi="Times New Roman" w:cs="Times New Roman"/>
          <w:sz w:val="22"/>
          <w:szCs w:val="22"/>
        </w:rPr>
      </w:pPr>
    </w:p>
    <w:p w14:paraId="39BA90BA" w14:textId="77777777" w:rsidR="00F07C46" w:rsidRDefault="00F07C46" w:rsidP="00606266">
      <w:pPr>
        <w:ind w:left="-270" w:hanging="90"/>
        <w:rPr>
          <w:rFonts w:ascii="Times New Roman" w:hAnsi="Times New Roman" w:cs="Times New Roman"/>
          <w:b/>
          <w:sz w:val="22"/>
          <w:szCs w:val="22"/>
          <w:u w:val="single"/>
        </w:rPr>
      </w:pPr>
    </w:p>
    <w:p w14:paraId="5E94933F" w14:textId="3A231622" w:rsidR="0097489F" w:rsidRPr="00FF6BD4" w:rsidRDefault="00A04A93" w:rsidP="00606266">
      <w:pPr>
        <w:ind w:left="-270" w:hanging="90"/>
        <w:rPr>
          <w:rFonts w:ascii="Times New Roman" w:hAnsi="Times New Roman" w:cs="Times New Roman"/>
          <w:b/>
          <w:sz w:val="22"/>
          <w:szCs w:val="22"/>
          <w:u w:val="single"/>
        </w:rPr>
      </w:pPr>
      <w:r w:rsidRPr="00FF6BD4">
        <w:rPr>
          <w:rFonts w:ascii="Times New Roman" w:hAnsi="Times New Roman" w:cs="Times New Roman"/>
          <w:b/>
          <w:sz w:val="22"/>
          <w:szCs w:val="22"/>
          <w:u w:val="single"/>
        </w:rPr>
        <w:t>C</w:t>
      </w:r>
      <w:r w:rsidR="0049768F" w:rsidRPr="00FF6BD4">
        <w:rPr>
          <w:rFonts w:ascii="Times New Roman" w:hAnsi="Times New Roman" w:cs="Times New Roman"/>
          <w:b/>
          <w:sz w:val="22"/>
          <w:szCs w:val="22"/>
          <w:u w:val="single"/>
        </w:rPr>
        <w:t>hapter 3</w:t>
      </w:r>
      <w:r w:rsidR="008F43CA" w:rsidRPr="00FF6BD4">
        <w:rPr>
          <w:rFonts w:ascii="Times New Roman" w:hAnsi="Times New Roman" w:cs="Times New Roman"/>
          <w:b/>
          <w:sz w:val="22"/>
          <w:szCs w:val="22"/>
          <w:u w:val="single"/>
        </w:rPr>
        <w:t>:</w:t>
      </w:r>
    </w:p>
    <w:tbl>
      <w:tblPr>
        <w:tblW w:w="8083" w:type="dxa"/>
        <w:tblInd w:w="-3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2"/>
        <w:gridCol w:w="8061"/>
      </w:tblGrid>
      <w:tr w:rsidR="00FC0550" w:rsidRPr="00FF6BD4" w14:paraId="28D5DA77" w14:textId="77777777" w:rsidTr="004D1835">
        <w:tc>
          <w:tcPr>
            <w:tcW w:w="22" w:type="dxa"/>
            <w:tcMar>
              <w:top w:w="0" w:type="dxa"/>
              <w:left w:w="0" w:type="dxa"/>
              <w:bottom w:w="0" w:type="dxa"/>
              <w:right w:w="0" w:type="dxa"/>
            </w:tcMar>
            <w:vAlign w:val="center"/>
          </w:tcPr>
          <w:p w14:paraId="55713040" w14:textId="77777777" w:rsidR="00FC0550" w:rsidRPr="00FF6BD4" w:rsidRDefault="00FC0550" w:rsidP="004D1835">
            <w:pPr>
              <w:pStyle w:val="p"/>
              <w:contextualSpacing/>
              <w:rPr>
                <w:rFonts w:ascii="Times New Roman" w:eastAsia="Times New Roman" w:hAnsi="Times New Roman" w:cs="Times New Roman"/>
                <w:color w:val="000000"/>
                <w:sz w:val="22"/>
                <w:szCs w:val="22"/>
              </w:rPr>
            </w:pPr>
          </w:p>
          <w:p w14:paraId="7254E090" w14:textId="77777777" w:rsidR="00FC0550" w:rsidRPr="00FF6BD4" w:rsidRDefault="00FC0550" w:rsidP="004D1835">
            <w:pPr>
              <w:pStyle w:val="p"/>
              <w:contextualSpacing/>
              <w:rPr>
                <w:rFonts w:ascii="Times New Roman" w:eastAsia="Times New Roman" w:hAnsi="Times New Roman" w:cs="Times New Roman"/>
                <w:color w:val="000000"/>
                <w:sz w:val="22"/>
                <w:szCs w:val="22"/>
              </w:rPr>
            </w:pPr>
          </w:p>
          <w:p w14:paraId="3D37ED66" w14:textId="77777777" w:rsidR="00FC0550" w:rsidRPr="00FF6BD4" w:rsidRDefault="00FC0550" w:rsidP="004D1835">
            <w:pPr>
              <w:pStyle w:val="p"/>
              <w:contextualSpacing/>
              <w:rPr>
                <w:rFonts w:ascii="Times New Roman" w:eastAsia="Times New Roman" w:hAnsi="Times New Roman" w:cs="Times New Roman"/>
                <w:color w:val="000000"/>
                <w:sz w:val="22"/>
                <w:szCs w:val="22"/>
              </w:rPr>
            </w:pPr>
          </w:p>
          <w:p w14:paraId="259B29EA" w14:textId="77777777" w:rsidR="00FC0550" w:rsidRPr="00FF6BD4" w:rsidRDefault="00FC0550" w:rsidP="004D1835">
            <w:pPr>
              <w:pStyle w:val="p"/>
              <w:contextualSpacing/>
              <w:rPr>
                <w:rFonts w:ascii="Times New Roman" w:eastAsia="Times New Roman" w:hAnsi="Times New Roman" w:cs="Times New Roman"/>
                <w:color w:val="000000"/>
                <w:sz w:val="22"/>
                <w:szCs w:val="22"/>
              </w:rPr>
            </w:pPr>
          </w:p>
          <w:p w14:paraId="4CA3B0E7" w14:textId="77777777" w:rsidR="00FC0550" w:rsidRPr="00FF6BD4" w:rsidRDefault="00FC0550" w:rsidP="004D1835">
            <w:pPr>
              <w:pStyle w:val="p"/>
              <w:contextualSpacing/>
              <w:rPr>
                <w:rFonts w:ascii="Times New Roman" w:hAnsi="Times New Roman" w:cs="Times New Roman"/>
                <w:sz w:val="22"/>
                <w:szCs w:val="22"/>
              </w:rPr>
            </w:pPr>
          </w:p>
        </w:tc>
        <w:tc>
          <w:tcPr>
            <w:tcW w:w="8061" w:type="dxa"/>
            <w:tcMar>
              <w:top w:w="0" w:type="dxa"/>
              <w:left w:w="0" w:type="dxa"/>
              <w:bottom w:w="0" w:type="dxa"/>
              <w:right w:w="0" w:type="dxa"/>
            </w:tcMar>
            <w:vAlign w:val="center"/>
          </w:tcPr>
          <w:p w14:paraId="38B5C0D2" w14:textId="01C7C718" w:rsidR="0097489F" w:rsidRPr="00FF6BD4" w:rsidRDefault="0097489F" w:rsidP="00A27D34">
            <w:pPr>
              <w:pStyle w:val="p"/>
              <w:rPr>
                <w:rFonts w:ascii="Times New Roman" w:eastAsia="Times New Roman" w:hAnsi="Times New Roman" w:cs="Times New Roman"/>
                <w:b/>
                <w:color w:val="000000"/>
                <w:sz w:val="22"/>
                <w:szCs w:val="22"/>
                <w:u w:val="single"/>
              </w:rPr>
            </w:pPr>
            <w:r w:rsidRPr="00FF6BD4">
              <w:rPr>
                <w:rFonts w:ascii="Times New Roman" w:eastAsia="Times New Roman" w:hAnsi="Times New Roman" w:cs="Times New Roman"/>
                <w:b/>
                <w:color w:val="000000"/>
                <w:sz w:val="22"/>
                <w:szCs w:val="22"/>
                <w:u w:val="single"/>
              </w:rPr>
              <w:t xml:space="preserve">Problem </w:t>
            </w:r>
            <w:r w:rsidR="000F6061">
              <w:rPr>
                <w:rFonts w:ascii="Times New Roman" w:eastAsia="Times New Roman" w:hAnsi="Times New Roman" w:cs="Times New Roman"/>
                <w:b/>
                <w:color w:val="000000"/>
                <w:sz w:val="22"/>
                <w:szCs w:val="22"/>
                <w:u w:val="single"/>
              </w:rPr>
              <w:t>2</w:t>
            </w:r>
            <w:r w:rsidR="00116B84" w:rsidRPr="00FF6BD4">
              <w:rPr>
                <w:rFonts w:ascii="Times New Roman" w:eastAsia="Times New Roman" w:hAnsi="Times New Roman" w:cs="Times New Roman"/>
                <w:b/>
                <w:color w:val="000000"/>
                <w:sz w:val="22"/>
                <w:szCs w:val="22"/>
                <w:u w:val="single"/>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r w:rsidR="00116B84" w:rsidRPr="00FF6BD4">
              <w:rPr>
                <w:rFonts w:ascii="Times New Roman" w:hAnsi="Times New Roman" w:cs="Times New Roman"/>
                <w:sz w:val="22"/>
                <w:szCs w:val="22"/>
              </w:rPr>
              <w:br/>
            </w:r>
          </w:p>
          <w:p w14:paraId="20A297FA" w14:textId="5B8BCDC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A sample of charge accounts at a local drug store revealed the following frequency distribution of unpaid balances.</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160"/>
              <w:gridCol w:w="1440"/>
            </w:tblGrid>
            <w:tr w:rsidR="00A27D34" w:rsidRPr="00FF6BD4" w14:paraId="4CA45634" w14:textId="77777777" w:rsidTr="004D1835">
              <w:tc>
                <w:tcPr>
                  <w:tcW w:w="2160" w:type="dxa"/>
                  <w:tcMar>
                    <w:top w:w="0" w:type="dxa"/>
                    <w:left w:w="0" w:type="dxa"/>
                    <w:bottom w:w="0" w:type="dxa"/>
                    <w:right w:w="0" w:type="dxa"/>
                  </w:tcMar>
                  <w:vAlign w:val="center"/>
                </w:tcPr>
                <w:p w14:paraId="18AD04D9"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Unpaid Balance</w:t>
                  </w:r>
                </w:p>
              </w:tc>
              <w:tc>
                <w:tcPr>
                  <w:tcW w:w="1440" w:type="dxa"/>
                  <w:tcMar>
                    <w:top w:w="0" w:type="dxa"/>
                    <w:left w:w="0" w:type="dxa"/>
                    <w:bottom w:w="0" w:type="dxa"/>
                    <w:right w:w="0" w:type="dxa"/>
                  </w:tcMar>
                  <w:vAlign w:val="center"/>
                </w:tcPr>
                <w:p w14:paraId="409FC70F"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Frequency</w:t>
                  </w:r>
                </w:p>
              </w:tc>
            </w:tr>
            <w:tr w:rsidR="00A27D34" w:rsidRPr="00FF6BD4" w14:paraId="78B01AEC" w14:textId="77777777" w:rsidTr="004D1835">
              <w:tc>
                <w:tcPr>
                  <w:tcW w:w="2160" w:type="dxa"/>
                  <w:tcMar>
                    <w:top w:w="0" w:type="dxa"/>
                    <w:left w:w="0" w:type="dxa"/>
                    <w:bottom w:w="0" w:type="dxa"/>
                    <w:right w:w="0" w:type="dxa"/>
                  </w:tcMar>
                  <w:vAlign w:val="center"/>
                </w:tcPr>
                <w:p w14:paraId="578BD4DE"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10 - 29</w:t>
                  </w:r>
                </w:p>
              </w:tc>
              <w:tc>
                <w:tcPr>
                  <w:tcW w:w="1440" w:type="dxa"/>
                  <w:tcMar>
                    <w:top w:w="0" w:type="dxa"/>
                    <w:left w:w="0" w:type="dxa"/>
                    <w:bottom w:w="0" w:type="dxa"/>
                    <w:right w:w="0" w:type="dxa"/>
                  </w:tcMar>
                  <w:vAlign w:val="center"/>
                </w:tcPr>
                <w:p w14:paraId="2A722988"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  1</w:t>
                  </w:r>
                </w:p>
              </w:tc>
            </w:tr>
            <w:tr w:rsidR="00A27D34" w:rsidRPr="00FF6BD4" w14:paraId="6894B64D" w14:textId="77777777" w:rsidTr="004D1835">
              <w:tc>
                <w:tcPr>
                  <w:tcW w:w="2160" w:type="dxa"/>
                  <w:tcMar>
                    <w:top w:w="0" w:type="dxa"/>
                    <w:left w:w="0" w:type="dxa"/>
                    <w:bottom w:w="0" w:type="dxa"/>
                    <w:right w:w="0" w:type="dxa"/>
                  </w:tcMar>
                  <w:vAlign w:val="center"/>
                </w:tcPr>
                <w:p w14:paraId="1705CBBE"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30 - 49</w:t>
                  </w:r>
                </w:p>
              </w:tc>
              <w:tc>
                <w:tcPr>
                  <w:tcW w:w="1440" w:type="dxa"/>
                  <w:tcMar>
                    <w:top w:w="0" w:type="dxa"/>
                    <w:left w:w="0" w:type="dxa"/>
                    <w:bottom w:w="0" w:type="dxa"/>
                    <w:right w:w="0" w:type="dxa"/>
                  </w:tcMar>
                  <w:vAlign w:val="center"/>
                </w:tcPr>
                <w:p w14:paraId="5466032D"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  6</w:t>
                  </w:r>
                </w:p>
              </w:tc>
            </w:tr>
            <w:tr w:rsidR="00A27D34" w:rsidRPr="00FF6BD4" w14:paraId="67D3EACC" w14:textId="77777777" w:rsidTr="004D1835">
              <w:tc>
                <w:tcPr>
                  <w:tcW w:w="2160" w:type="dxa"/>
                  <w:tcMar>
                    <w:top w:w="0" w:type="dxa"/>
                    <w:left w:w="0" w:type="dxa"/>
                    <w:bottom w:w="0" w:type="dxa"/>
                    <w:right w:w="0" w:type="dxa"/>
                  </w:tcMar>
                  <w:vAlign w:val="center"/>
                </w:tcPr>
                <w:p w14:paraId="2C22A9D3"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50 - 69</w:t>
                  </w:r>
                </w:p>
              </w:tc>
              <w:tc>
                <w:tcPr>
                  <w:tcW w:w="1440" w:type="dxa"/>
                  <w:tcMar>
                    <w:top w:w="0" w:type="dxa"/>
                    <w:left w:w="0" w:type="dxa"/>
                    <w:bottom w:w="0" w:type="dxa"/>
                    <w:right w:w="0" w:type="dxa"/>
                  </w:tcMar>
                  <w:vAlign w:val="center"/>
                </w:tcPr>
                <w:p w14:paraId="48D9D52D"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  9</w:t>
                  </w:r>
                </w:p>
              </w:tc>
            </w:tr>
            <w:tr w:rsidR="00A27D34" w:rsidRPr="00FF6BD4" w14:paraId="2152729C" w14:textId="77777777" w:rsidTr="004D1835">
              <w:tc>
                <w:tcPr>
                  <w:tcW w:w="2160" w:type="dxa"/>
                  <w:tcMar>
                    <w:top w:w="0" w:type="dxa"/>
                    <w:left w:w="0" w:type="dxa"/>
                    <w:bottom w:w="0" w:type="dxa"/>
                    <w:right w:w="0" w:type="dxa"/>
                  </w:tcMar>
                  <w:vAlign w:val="center"/>
                </w:tcPr>
                <w:p w14:paraId="47E390F1"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70 - 89</w:t>
                  </w:r>
                </w:p>
              </w:tc>
              <w:tc>
                <w:tcPr>
                  <w:tcW w:w="1440" w:type="dxa"/>
                  <w:tcMar>
                    <w:top w:w="0" w:type="dxa"/>
                    <w:left w:w="0" w:type="dxa"/>
                    <w:bottom w:w="0" w:type="dxa"/>
                    <w:right w:w="0" w:type="dxa"/>
                  </w:tcMar>
                  <w:vAlign w:val="center"/>
                </w:tcPr>
                <w:p w14:paraId="003C388F"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11</w:t>
                  </w:r>
                </w:p>
              </w:tc>
            </w:tr>
            <w:tr w:rsidR="00A27D34" w:rsidRPr="00FF6BD4" w14:paraId="72852798" w14:textId="77777777" w:rsidTr="004D1835">
              <w:tc>
                <w:tcPr>
                  <w:tcW w:w="2160" w:type="dxa"/>
                  <w:tcMar>
                    <w:top w:w="0" w:type="dxa"/>
                    <w:left w:w="0" w:type="dxa"/>
                    <w:bottom w:w="0" w:type="dxa"/>
                    <w:right w:w="0" w:type="dxa"/>
                  </w:tcMar>
                  <w:vAlign w:val="center"/>
                </w:tcPr>
                <w:p w14:paraId="73038809"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90 - 109</w:t>
                  </w:r>
                </w:p>
              </w:tc>
              <w:tc>
                <w:tcPr>
                  <w:tcW w:w="1440" w:type="dxa"/>
                  <w:tcMar>
                    <w:top w:w="0" w:type="dxa"/>
                    <w:left w:w="0" w:type="dxa"/>
                    <w:bottom w:w="0" w:type="dxa"/>
                    <w:right w:w="0" w:type="dxa"/>
                  </w:tcMar>
                  <w:vAlign w:val="center"/>
                </w:tcPr>
                <w:p w14:paraId="6986C6CA"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13</w:t>
                  </w:r>
                </w:p>
              </w:tc>
            </w:tr>
          </w:tbl>
          <w:p w14:paraId="794CE7DA"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w:t>
            </w:r>
          </w:p>
          <w:tbl>
            <w:tblP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05"/>
              <w:gridCol w:w="8430"/>
            </w:tblGrid>
            <w:tr w:rsidR="00A27D34" w:rsidRPr="00FF6BD4" w14:paraId="3C9DDEC6" w14:textId="77777777" w:rsidTr="004D1835">
              <w:tc>
                <w:tcPr>
                  <w:tcW w:w="405" w:type="dxa"/>
                  <w:tcMar>
                    <w:top w:w="0" w:type="dxa"/>
                    <w:left w:w="0" w:type="dxa"/>
                    <w:bottom w:w="0" w:type="dxa"/>
                    <w:right w:w="0" w:type="dxa"/>
                  </w:tcMar>
                  <w:vAlign w:val="center"/>
                </w:tcPr>
                <w:p w14:paraId="16679D4B"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lastRenderedPageBreak/>
                    <w:t>a.</w:t>
                  </w:r>
                </w:p>
              </w:tc>
              <w:tc>
                <w:tcPr>
                  <w:tcW w:w="8430" w:type="dxa"/>
                  <w:tcMar>
                    <w:top w:w="0" w:type="dxa"/>
                    <w:left w:w="0" w:type="dxa"/>
                    <w:bottom w:w="0" w:type="dxa"/>
                    <w:right w:w="0" w:type="dxa"/>
                  </w:tcMar>
                  <w:vAlign w:val="center"/>
                </w:tcPr>
                <w:p w14:paraId="1B35A6B5" w14:textId="77777777" w:rsidR="00A27D34" w:rsidRDefault="00A27D34" w:rsidP="00A27D34">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Determine the mean unpaid balance.</w:t>
                  </w:r>
                </w:p>
                <w:tbl>
                  <w:tblPr>
                    <w:tblW w:w="3840" w:type="dxa"/>
                    <w:tblLayout w:type="fixed"/>
                    <w:tblLook w:val="04A0" w:firstRow="1" w:lastRow="0" w:firstColumn="1" w:lastColumn="0" w:noHBand="0" w:noVBand="1"/>
                  </w:tblPr>
                  <w:tblGrid>
                    <w:gridCol w:w="960"/>
                    <w:gridCol w:w="960"/>
                    <w:gridCol w:w="960"/>
                    <w:gridCol w:w="960"/>
                  </w:tblGrid>
                  <w:tr w:rsidR="00E75B7D" w:rsidRPr="00E75B7D" w14:paraId="43098062" w14:textId="77777777" w:rsidTr="00E75B7D">
                    <w:trPr>
                      <w:trHeight w:val="57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69B29"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Unpaid Balance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1BB420B"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midpoint (m)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7E18B25"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Frequency (f)</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2A3DAB0"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m*f</w:t>
                        </w:r>
                      </w:p>
                    </w:tc>
                  </w:tr>
                  <w:tr w:rsidR="00E75B7D" w:rsidRPr="00E75B7D" w14:paraId="6656BF81"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E8EFF66"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10-29</w:t>
                        </w:r>
                      </w:p>
                    </w:tc>
                    <w:tc>
                      <w:tcPr>
                        <w:tcW w:w="960" w:type="dxa"/>
                        <w:tcBorders>
                          <w:top w:val="nil"/>
                          <w:left w:val="nil"/>
                          <w:bottom w:val="single" w:sz="4" w:space="0" w:color="auto"/>
                          <w:right w:val="single" w:sz="4" w:space="0" w:color="auto"/>
                        </w:tcBorders>
                        <w:shd w:val="clear" w:color="auto" w:fill="auto"/>
                        <w:vAlign w:val="center"/>
                        <w:hideMark/>
                      </w:tcPr>
                      <w:p w14:paraId="2EE8D70E"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19.5</w:t>
                        </w:r>
                      </w:p>
                    </w:tc>
                    <w:tc>
                      <w:tcPr>
                        <w:tcW w:w="960" w:type="dxa"/>
                        <w:tcBorders>
                          <w:top w:val="nil"/>
                          <w:left w:val="nil"/>
                          <w:bottom w:val="single" w:sz="4" w:space="0" w:color="auto"/>
                          <w:right w:val="single" w:sz="4" w:space="0" w:color="auto"/>
                        </w:tcBorders>
                        <w:shd w:val="clear" w:color="auto" w:fill="auto"/>
                        <w:vAlign w:val="center"/>
                        <w:hideMark/>
                      </w:tcPr>
                      <w:p w14:paraId="358EF640"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w:t>
                        </w:r>
                      </w:p>
                    </w:tc>
                    <w:tc>
                      <w:tcPr>
                        <w:tcW w:w="960" w:type="dxa"/>
                        <w:tcBorders>
                          <w:top w:val="nil"/>
                          <w:left w:val="nil"/>
                          <w:bottom w:val="single" w:sz="4" w:space="0" w:color="auto"/>
                          <w:right w:val="single" w:sz="4" w:space="0" w:color="auto"/>
                        </w:tcBorders>
                        <w:shd w:val="clear" w:color="auto" w:fill="auto"/>
                        <w:vAlign w:val="center"/>
                        <w:hideMark/>
                      </w:tcPr>
                      <w:p w14:paraId="4889B7A3"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19.5</w:t>
                        </w:r>
                      </w:p>
                    </w:tc>
                  </w:tr>
                  <w:tr w:rsidR="00E75B7D" w:rsidRPr="00E75B7D" w14:paraId="281F0126"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8FDA928"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30-49</w:t>
                        </w:r>
                      </w:p>
                    </w:tc>
                    <w:tc>
                      <w:tcPr>
                        <w:tcW w:w="960" w:type="dxa"/>
                        <w:tcBorders>
                          <w:top w:val="nil"/>
                          <w:left w:val="nil"/>
                          <w:bottom w:val="single" w:sz="4" w:space="0" w:color="auto"/>
                          <w:right w:val="single" w:sz="4" w:space="0" w:color="auto"/>
                        </w:tcBorders>
                        <w:shd w:val="clear" w:color="auto" w:fill="auto"/>
                        <w:vAlign w:val="center"/>
                        <w:hideMark/>
                      </w:tcPr>
                      <w:p w14:paraId="264F2F96"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39.5</w:t>
                        </w:r>
                      </w:p>
                    </w:tc>
                    <w:tc>
                      <w:tcPr>
                        <w:tcW w:w="960" w:type="dxa"/>
                        <w:tcBorders>
                          <w:top w:val="nil"/>
                          <w:left w:val="nil"/>
                          <w:bottom w:val="single" w:sz="4" w:space="0" w:color="auto"/>
                          <w:right w:val="single" w:sz="4" w:space="0" w:color="auto"/>
                        </w:tcBorders>
                        <w:shd w:val="clear" w:color="auto" w:fill="auto"/>
                        <w:vAlign w:val="center"/>
                        <w:hideMark/>
                      </w:tcPr>
                      <w:p w14:paraId="46E14EFB"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6</w:t>
                        </w:r>
                      </w:p>
                    </w:tc>
                    <w:tc>
                      <w:tcPr>
                        <w:tcW w:w="960" w:type="dxa"/>
                        <w:tcBorders>
                          <w:top w:val="nil"/>
                          <w:left w:val="nil"/>
                          <w:bottom w:val="single" w:sz="4" w:space="0" w:color="auto"/>
                          <w:right w:val="single" w:sz="4" w:space="0" w:color="auto"/>
                        </w:tcBorders>
                        <w:shd w:val="clear" w:color="auto" w:fill="auto"/>
                        <w:vAlign w:val="center"/>
                        <w:hideMark/>
                      </w:tcPr>
                      <w:p w14:paraId="4C9FC395"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237</w:t>
                        </w:r>
                      </w:p>
                    </w:tc>
                  </w:tr>
                  <w:tr w:rsidR="00E75B7D" w:rsidRPr="00E75B7D" w14:paraId="35EA5A5F"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87BD65C"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50-69</w:t>
                        </w:r>
                      </w:p>
                    </w:tc>
                    <w:tc>
                      <w:tcPr>
                        <w:tcW w:w="960" w:type="dxa"/>
                        <w:tcBorders>
                          <w:top w:val="nil"/>
                          <w:left w:val="nil"/>
                          <w:bottom w:val="single" w:sz="4" w:space="0" w:color="auto"/>
                          <w:right w:val="single" w:sz="4" w:space="0" w:color="auto"/>
                        </w:tcBorders>
                        <w:shd w:val="clear" w:color="auto" w:fill="auto"/>
                        <w:vAlign w:val="center"/>
                        <w:hideMark/>
                      </w:tcPr>
                      <w:p w14:paraId="51DB732B"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59.5</w:t>
                        </w:r>
                      </w:p>
                    </w:tc>
                    <w:tc>
                      <w:tcPr>
                        <w:tcW w:w="960" w:type="dxa"/>
                        <w:tcBorders>
                          <w:top w:val="nil"/>
                          <w:left w:val="nil"/>
                          <w:bottom w:val="single" w:sz="4" w:space="0" w:color="auto"/>
                          <w:right w:val="single" w:sz="4" w:space="0" w:color="auto"/>
                        </w:tcBorders>
                        <w:shd w:val="clear" w:color="auto" w:fill="auto"/>
                        <w:vAlign w:val="center"/>
                        <w:hideMark/>
                      </w:tcPr>
                      <w:p w14:paraId="6ADE1A1A"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w:t>
                        </w:r>
                      </w:p>
                    </w:tc>
                    <w:tc>
                      <w:tcPr>
                        <w:tcW w:w="960" w:type="dxa"/>
                        <w:tcBorders>
                          <w:top w:val="nil"/>
                          <w:left w:val="nil"/>
                          <w:bottom w:val="single" w:sz="4" w:space="0" w:color="auto"/>
                          <w:right w:val="single" w:sz="4" w:space="0" w:color="auto"/>
                        </w:tcBorders>
                        <w:shd w:val="clear" w:color="auto" w:fill="auto"/>
                        <w:vAlign w:val="center"/>
                        <w:hideMark/>
                      </w:tcPr>
                      <w:p w14:paraId="659C3D59"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535.5</w:t>
                        </w:r>
                      </w:p>
                    </w:tc>
                  </w:tr>
                  <w:tr w:rsidR="00E75B7D" w:rsidRPr="00E75B7D" w14:paraId="1D624B01"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A99BC95"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70-89</w:t>
                        </w:r>
                      </w:p>
                    </w:tc>
                    <w:tc>
                      <w:tcPr>
                        <w:tcW w:w="960" w:type="dxa"/>
                        <w:tcBorders>
                          <w:top w:val="nil"/>
                          <w:left w:val="nil"/>
                          <w:bottom w:val="single" w:sz="4" w:space="0" w:color="auto"/>
                          <w:right w:val="single" w:sz="4" w:space="0" w:color="auto"/>
                        </w:tcBorders>
                        <w:shd w:val="clear" w:color="auto" w:fill="auto"/>
                        <w:vAlign w:val="center"/>
                        <w:hideMark/>
                      </w:tcPr>
                      <w:p w14:paraId="76E4AAAB"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79.5</w:t>
                        </w:r>
                      </w:p>
                    </w:tc>
                    <w:tc>
                      <w:tcPr>
                        <w:tcW w:w="960" w:type="dxa"/>
                        <w:tcBorders>
                          <w:top w:val="nil"/>
                          <w:left w:val="nil"/>
                          <w:bottom w:val="single" w:sz="4" w:space="0" w:color="auto"/>
                          <w:right w:val="single" w:sz="4" w:space="0" w:color="auto"/>
                        </w:tcBorders>
                        <w:shd w:val="clear" w:color="auto" w:fill="auto"/>
                        <w:vAlign w:val="center"/>
                        <w:hideMark/>
                      </w:tcPr>
                      <w:p w14:paraId="3D745CC7"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11</w:t>
                        </w:r>
                      </w:p>
                    </w:tc>
                    <w:tc>
                      <w:tcPr>
                        <w:tcW w:w="960" w:type="dxa"/>
                        <w:tcBorders>
                          <w:top w:val="nil"/>
                          <w:left w:val="nil"/>
                          <w:bottom w:val="single" w:sz="4" w:space="0" w:color="auto"/>
                          <w:right w:val="single" w:sz="4" w:space="0" w:color="auto"/>
                        </w:tcBorders>
                        <w:shd w:val="clear" w:color="auto" w:fill="auto"/>
                        <w:vAlign w:val="center"/>
                        <w:hideMark/>
                      </w:tcPr>
                      <w:p w14:paraId="34182578"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874.5</w:t>
                        </w:r>
                      </w:p>
                    </w:tc>
                  </w:tr>
                  <w:tr w:rsidR="00E75B7D" w:rsidRPr="00E75B7D" w14:paraId="0BE37EEF"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EE43A1B"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90-109</w:t>
                        </w:r>
                      </w:p>
                    </w:tc>
                    <w:tc>
                      <w:tcPr>
                        <w:tcW w:w="960" w:type="dxa"/>
                        <w:tcBorders>
                          <w:top w:val="nil"/>
                          <w:left w:val="nil"/>
                          <w:bottom w:val="single" w:sz="4" w:space="0" w:color="auto"/>
                          <w:right w:val="single" w:sz="4" w:space="0" w:color="auto"/>
                        </w:tcBorders>
                        <w:shd w:val="clear" w:color="auto" w:fill="auto"/>
                        <w:vAlign w:val="center"/>
                        <w:hideMark/>
                      </w:tcPr>
                      <w:p w14:paraId="7496085B"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99.5</w:t>
                        </w:r>
                      </w:p>
                    </w:tc>
                    <w:tc>
                      <w:tcPr>
                        <w:tcW w:w="960" w:type="dxa"/>
                        <w:tcBorders>
                          <w:top w:val="nil"/>
                          <w:left w:val="nil"/>
                          <w:bottom w:val="single" w:sz="4" w:space="0" w:color="auto"/>
                          <w:right w:val="single" w:sz="4" w:space="0" w:color="auto"/>
                        </w:tcBorders>
                        <w:shd w:val="clear" w:color="auto" w:fill="auto"/>
                        <w:vAlign w:val="center"/>
                        <w:hideMark/>
                      </w:tcPr>
                      <w:p w14:paraId="3ACB7023"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13</w:t>
                        </w:r>
                      </w:p>
                    </w:tc>
                    <w:tc>
                      <w:tcPr>
                        <w:tcW w:w="960" w:type="dxa"/>
                        <w:tcBorders>
                          <w:top w:val="nil"/>
                          <w:left w:val="nil"/>
                          <w:bottom w:val="single" w:sz="4" w:space="0" w:color="auto"/>
                          <w:right w:val="single" w:sz="4" w:space="0" w:color="auto"/>
                        </w:tcBorders>
                        <w:shd w:val="clear" w:color="auto" w:fill="auto"/>
                        <w:vAlign w:val="center"/>
                        <w:hideMark/>
                      </w:tcPr>
                      <w:p w14:paraId="2999C9E7"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1293.5</w:t>
                        </w:r>
                      </w:p>
                    </w:tc>
                  </w:tr>
                  <w:tr w:rsidR="00E75B7D" w:rsidRPr="00E75B7D" w14:paraId="300960C4"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894C66"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B44BA05"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16A15146"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40</w:t>
                        </w:r>
                      </w:p>
                    </w:tc>
                    <w:tc>
                      <w:tcPr>
                        <w:tcW w:w="960" w:type="dxa"/>
                        <w:tcBorders>
                          <w:top w:val="nil"/>
                          <w:left w:val="nil"/>
                          <w:bottom w:val="single" w:sz="4" w:space="0" w:color="auto"/>
                          <w:right w:val="single" w:sz="4" w:space="0" w:color="auto"/>
                        </w:tcBorders>
                        <w:shd w:val="clear" w:color="auto" w:fill="auto"/>
                        <w:noWrap/>
                        <w:vAlign w:val="bottom"/>
                        <w:hideMark/>
                      </w:tcPr>
                      <w:p w14:paraId="45B79CDB"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2960</w:t>
                        </w:r>
                      </w:p>
                    </w:tc>
                  </w:tr>
                  <w:tr w:rsidR="00E75B7D" w:rsidRPr="00E75B7D" w14:paraId="36032578"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D2058F"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E2C2E4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FF8CA16"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066D9BE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3AAAC859"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C12EAF"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xml:space="preserve">Mean = (∑m*f)/n </w:t>
                        </w:r>
                      </w:p>
                    </w:tc>
                    <w:tc>
                      <w:tcPr>
                        <w:tcW w:w="960" w:type="dxa"/>
                        <w:tcBorders>
                          <w:top w:val="nil"/>
                          <w:left w:val="nil"/>
                          <w:bottom w:val="single" w:sz="4" w:space="0" w:color="auto"/>
                          <w:right w:val="single" w:sz="4" w:space="0" w:color="auto"/>
                        </w:tcBorders>
                        <w:shd w:val="clear" w:color="auto" w:fill="auto"/>
                        <w:noWrap/>
                        <w:vAlign w:val="bottom"/>
                        <w:hideMark/>
                      </w:tcPr>
                      <w:p w14:paraId="5B28AAFE"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234ADB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2960/40</w:t>
                        </w:r>
                      </w:p>
                    </w:tc>
                    <w:tc>
                      <w:tcPr>
                        <w:tcW w:w="960" w:type="dxa"/>
                        <w:tcBorders>
                          <w:top w:val="nil"/>
                          <w:left w:val="nil"/>
                          <w:bottom w:val="single" w:sz="4" w:space="0" w:color="auto"/>
                          <w:right w:val="single" w:sz="4" w:space="0" w:color="auto"/>
                        </w:tcBorders>
                        <w:shd w:val="clear" w:color="auto" w:fill="auto"/>
                        <w:noWrap/>
                        <w:vAlign w:val="bottom"/>
                        <w:hideMark/>
                      </w:tcPr>
                      <w:p w14:paraId="79F8037D"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74</w:t>
                        </w:r>
                      </w:p>
                    </w:tc>
                  </w:tr>
                </w:tbl>
                <w:p w14:paraId="200A0CE8" w14:textId="77777777" w:rsidR="00E75B7D" w:rsidRPr="00FF6BD4" w:rsidRDefault="00E75B7D" w:rsidP="00A27D34">
                  <w:pPr>
                    <w:rPr>
                      <w:rFonts w:ascii="Times New Roman" w:hAnsi="Times New Roman" w:cs="Times New Roman"/>
                      <w:sz w:val="22"/>
                      <w:szCs w:val="22"/>
                    </w:rPr>
                  </w:pPr>
                </w:p>
              </w:tc>
            </w:tr>
            <w:tr w:rsidR="00A27D34" w:rsidRPr="00FF6BD4" w14:paraId="5869FC32" w14:textId="77777777" w:rsidTr="004D1835">
              <w:tc>
                <w:tcPr>
                  <w:tcW w:w="405" w:type="dxa"/>
                  <w:tcMar>
                    <w:top w:w="0" w:type="dxa"/>
                    <w:left w:w="0" w:type="dxa"/>
                    <w:bottom w:w="0" w:type="dxa"/>
                    <w:right w:w="0" w:type="dxa"/>
                  </w:tcMar>
                  <w:vAlign w:val="center"/>
                </w:tcPr>
                <w:p w14:paraId="0F781824"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44D4D493" w14:textId="77777777" w:rsidR="00A27D34" w:rsidRDefault="00A27D34" w:rsidP="00A27D34">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Determine the variance.</w:t>
                  </w:r>
                </w:p>
                <w:tbl>
                  <w:tblPr>
                    <w:tblW w:w="5760" w:type="dxa"/>
                    <w:tblLayout w:type="fixed"/>
                    <w:tblLook w:val="04A0" w:firstRow="1" w:lastRow="0" w:firstColumn="1" w:lastColumn="0" w:noHBand="0" w:noVBand="1"/>
                  </w:tblPr>
                  <w:tblGrid>
                    <w:gridCol w:w="960"/>
                    <w:gridCol w:w="960"/>
                    <w:gridCol w:w="960"/>
                    <w:gridCol w:w="960"/>
                    <w:gridCol w:w="960"/>
                    <w:gridCol w:w="960"/>
                  </w:tblGrid>
                  <w:tr w:rsidR="00E75B7D" w:rsidRPr="00E75B7D" w14:paraId="7603F426" w14:textId="77777777" w:rsidTr="00E75B7D">
                    <w:trPr>
                      <w:trHeight w:val="57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C9391"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Unpaid Balance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325FFC8"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midpoint (m)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3D2A142"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Frequency (f)</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2810F5C"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m*f</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C37009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(m-mean)^2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51F1F63"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f*(m-mean)^2</w:t>
                        </w:r>
                      </w:p>
                    </w:tc>
                  </w:tr>
                  <w:tr w:rsidR="00E75B7D" w:rsidRPr="00E75B7D" w14:paraId="6C4AD2FE"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0BA582F"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10-29</w:t>
                        </w:r>
                      </w:p>
                    </w:tc>
                    <w:tc>
                      <w:tcPr>
                        <w:tcW w:w="960" w:type="dxa"/>
                        <w:tcBorders>
                          <w:top w:val="nil"/>
                          <w:left w:val="nil"/>
                          <w:bottom w:val="single" w:sz="4" w:space="0" w:color="auto"/>
                          <w:right w:val="single" w:sz="4" w:space="0" w:color="auto"/>
                        </w:tcBorders>
                        <w:shd w:val="clear" w:color="auto" w:fill="auto"/>
                        <w:vAlign w:val="center"/>
                        <w:hideMark/>
                      </w:tcPr>
                      <w:p w14:paraId="57D5B8A6"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19.5</w:t>
                        </w:r>
                      </w:p>
                    </w:tc>
                    <w:tc>
                      <w:tcPr>
                        <w:tcW w:w="960" w:type="dxa"/>
                        <w:tcBorders>
                          <w:top w:val="nil"/>
                          <w:left w:val="nil"/>
                          <w:bottom w:val="single" w:sz="4" w:space="0" w:color="auto"/>
                          <w:right w:val="single" w:sz="4" w:space="0" w:color="auto"/>
                        </w:tcBorders>
                        <w:shd w:val="clear" w:color="auto" w:fill="auto"/>
                        <w:vAlign w:val="center"/>
                        <w:hideMark/>
                      </w:tcPr>
                      <w:p w14:paraId="3D198D46"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w:t>
                        </w:r>
                      </w:p>
                    </w:tc>
                    <w:tc>
                      <w:tcPr>
                        <w:tcW w:w="960" w:type="dxa"/>
                        <w:tcBorders>
                          <w:top w:val="nil"/>
                          <w:left w:val="nil"/>
                          <w:bottom w:val="single" w:sz="4" w:space="0" w:color="auto"/>
                          <w:right w:val="single" w:sz="4" w:space="0" w:color="auto"/>
                        </w:tcBorders>
                        <w:shd w:val="clear" w:color="auto" w:fill="auto"/>
                        <w:vAlign w:val="center"/>
                        <w:hideMark/>
                      </w:tcPr>
                      <w:p w14:paraId="184D8F86"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19.5</w:t>
                        </w:r>
                      </w:p>
                    </w:tc>
                    <w:tc>
                      <w:tcPr>
                        <w:tcW w:w="960" w:type="dxa"/>
                        <w:tcBorders>
                          <w:top w:val="nil"/>
                          <w:left w:val="nil"/>
                          <w:bottom w:val="single" w:sz="4" w:space="0" w:color="auto"/>
                          <w:right w:val="single" w:sz="4" w:space="0" w:color="auto"/>
                        </w:tcBorders>
                        <w:shd w:val="clear" w:color="auto" w:fill="auto"/>
                        <w:noWrap/>
                        <w:vAlign w:val="bottom"/>
                        <w:hideMark/>
                      </w:tcPr>
                      <w:p w14:paraId="7287BA07"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2970.25</w:t>
                        </w:r>
                      </w:p>
                    </w:tc>
                    <w:tc>
                      <w:tcPr>
                        <w:tcW w:w="960" w:type="dxa"/>
                        <w:tcBorders>
                          <w:top w:val="nil"/>
                          <w:left w:val="nil"/>
                          <w:bottom w:val="single" w:sz="4" w:space="0" w:color="auto"/>
                          <w:right w:val="single" w:sz="4" w:space="0" w:color="auto"/>
                        </w:tcBorders>
                        <w:shd w:val="clear" w:color="auto" w:fill="auto"/>
                        <w:noWrap/>
                        <w:vAlign w:val="bottom"/>
                        <w:hideMark/>
                      </w:tcPr>
                      <w:p w14:paraId="5BF8A124"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2970.25</w:t>
                        </w:r>
                      </w:p>
                    </w:tc>
                  </w:tr>
                  <w:tr w:rsidR="00E75B7D" w:rsidRPr="00E75B7D" w14:paraId="63719CF6"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D8D5037"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30-49</w:t>
                        </w:r>
                      </w:p>
                    </w:tc>
                    <w:tc>
                      <w:tcPr>
                        <w:tcW w:w="960" w:type="dxa"/>
                        <w:tcBorders>
                          <w:top w:val="nil"/>
                          <w:left w:val="nil"/>
                          <w:bottom w:val="single" w:sz="4" w:space="0" w:color="auto"/>
                          <w:right w:val="single" w:sz="4" w:space="0" w:color="auto"/>
                        </w:tcBorders>
                        <w:shd w:val="clear" w:color="auto" w:fill="auto"/>
                        <w:vAlign w:val="center"/>
                        <w:hideMark/>
                      </w:tcPr>
                      <w:p w14:paraId="014AFDDD"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39.5</w:t>
                        </w:r>
                      </w:p>
                    </w:tc>
                    <w:tc>
                      <w:tcPr>
                        <w:tcW w:w="960" w:type="dxa"/>
                        <w:tcBorders>
                          <w:top w:val="nil"/>
                          <w:left w:val="nil"/>
                          <w:bottom w:val="single" w:sz="4" w:space="0" w:color="auto"/>
                          <w:right w:val="single" w:sz="4" w:space="0" w:color="auto"/>
                        </w:tcBorders>
                        <w:shd w:val="clear" w:color="auto" w:fill="auto"/>
                        <w:vAlign w:val="center"/>
                        <w:hideMark/>
                      </w:tcPr>
                      <w:p w14:paraId="34F9BD62"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6</w:t>
                        </w:r>
                      </w:p>
                    </w:tc>
                    <w:tc>
                      <w:tcPr>
                        <w:tcW w:w="960" w:type="dxa"/>
                        <w:tcBorders>
                          <w:top w:val="nil"/>
                          <w:left w:val="nil"/>
                          <w:bottom w:val="single" w:sz="4" w:space="0" w:color="auto"/>
                          <w:right w:val="single" w:sz="4" w:space="0" w:color="auto"/>
                        </w:tcBorders>
                        <w:shd w:val="clear" w:color="auto" w:fill="auto"/>
                        <w:vAlign w:val="center"/>
                        <w:hideMark/>
                      </w:tcPr>
                      <w:p w14:paraId="6BE337FC"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237</w:t>
                        </w:r>
                      </w:p>
                    </w:tc>
                    <w:tc>
                      <w:tcPr>
                        <w:tcW w:w="960" w:type="dxa"/>
                        <w:tcBorders>
                          <w:top w:val="nil"/>
                          <w:left w:val="nil"/>
                          <w:bottom w:val="single" w:sz="4" w:space="0" w:color="auto"/>
                          <w:right w:val="single" w:sz="4" w:space="0" w:color="auto"/>
                        </w:tcBorders>
                        <w:shd w:val="clear" w:color="auto" w:fill="auto"/>
                        <w:noWrap/>
                        <w:vAlign w:val="bottom"/>
                        <w:hideMark/>
                      </w:tcPr>
                      <w:p w14:paraId="06E7ACA8"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1190.25</w:t>
                        </w:r>
                      </w:p>
                    </w:tc>
                    <w:tc>
                      <w:tcPr>
                        <w:tcW w:w="960" w:type="dxa"/>
                        <w:tcBorders>
                          <w:top w:val="nil"/>
                          <w:left w:val="nil"/>
                          <w:bottom w:val="single" w:sz="4" w:space="0" w:color="auto"/>
                          <w:right w:val="single" w:sz="4" w:space="0" w:color="auto"/>
                        </w:tcBorders>
                        <w:shd w:val="clear" w:color="auto" w:fill="auto"/>
                        <w:noWrap/>
                        <w:vAlign w:val="bottom"/>
                        <w:hideMark/>
                      </w:tcPr>
                      <w:p w14:paraId="00D76CB2"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7141.5</w:t>
                        </w:r>
                      </w:p>
                    </w:tc>
                  </w:tr>
                  <w:tr w:rsidR="00E75B7D" w:rsidRPr="00E75B7D" w14:paraId="663B8332"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89F8155"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50-69</w:t>
                        </w:r>
                      </w:p>
                    </w:tc>
                    <w:tc>
                      <w:tcPr>
                        <w:tcW w:w="960" w:type="dxa"/>
                        <w:tcBorders>
                          <w:top w:val="nil"/>
                          <w:left w:val="nil"/>
                          <w:bottom w:val="single" w:sz="4" w:space="0" w:color="auto"/>
                          <w:right w:val="single" w:sz="4" w:space="0" w:color="auto"/>
                        </w:tcBorders>
                        <w:shd w:val="clear" w:color="auto" w:fill="auto"/>
                        <w:vAlign w:val="center"/>
                        <w:hideMark/>
                      </w:tcPr>
                      <w:p w14:paraId="3A315167"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59.5</w:t>
                        </w:r>
                      </w:p>
                    </w:tc>
                    <w:tc>
                      <w:tcPr>
                        <w:tcW w:w="960" w:type="dxa"/>
                        <w:tcBorders>
                          <w:top w:val="nil"/>
                          <w:left w:val="nil"/>
                          <w:bottom w:val="single" w:sz="4" w:space="0" w:color="auto"/>
                          <w:right w:val="single" w:sz="4" w:space="0" w:color="auto"/>
                        </w:tcBorders>
                        <w:shd w:val="clear" w:color="auto" w:fill="auto"/>
                        <w:vAlign w:val="center"/>
                        <w:hideMark/>
                      </w:tcPr>
                      <w:p w14:paraId="110CA6C0"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w:t>
                        </w:r>
                      </w:p>
                    </w:tc>
                    <w:tc>
                      <w:tcPr>
                        <w:tcW w:w="960" w:type="dxa"/>
                        <w:tcBorders>
                          <w:top w:val="nil"/>
                          <w:left w:val="nil"/>
                          <w:bottom w:val="single" w:sz="4" w:space="0" w:color="auto"/>
                          <w:right w:val="single" w:sz="4" w:space="0" w:color="auto"/>
                        </w:tcBorders>
                        <w:shd w:val="clear" w:color="auto" w:fill="auto"/>
                        <w:vAlign w:val="center"/>
                        <w:hideMark/>
                      </w:tcPr>
                      <w:p w14:paraId="2D65CE6C"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535.5</w:t>
                        </w:r>
                      </w:p>
                    </w:tc>
                    <w:tc>
                      <w:tcPr>
                        <w:tcW w:w="960" w:type="dxa"/>
                        <w:tcBorders>
                          <w:top w:val="nil"/>
                          <w:left w:val="nil"/>
                          <w:bottom w:val="single" w:sz="4" w:space="0" w:color="auto"/>
                          <w:right w:val="single" w:sz="4" w:space="0" w:color="auto"/>
                        </w:tcBorders>
                        <w:shd w:val="clear" w:color="auto" w:fill="auto"/>
                        <w:noWrap/>
                        <w:vAlign w:val="bottom"/>
                        <w:hideMark/>
                      </w:tcPr>
                      <w:p w14:paraId="35ACC154"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210.25</w:t>
                        </w:r>
                      </w:p>
                    </w:tc>
                    <w:tc>
                      <w:tcPr>
                        <w:tcW w:w="960" w:type="dxa"/>
                        <w:tcBorders>
                          <w:top w:val="nil"/>
                          <w:left w:val="nil"/>
                          <w:bottom w:val="single" w:sz="4" w:space="0" w:color="auto"/>
                          <w:right w:val="single" w:sz="4" w:space="0" w:color="auto"/>
                        </w:tcBorders>
                        <w:shd w:val="clear" w:color="auto" w:fill="auto"/>
                        <w:noWrap/>
                        <w:vAlign w:val="bottom"/>
                        <w:hideMark/>
                      </w:tcPr>
                      <w:p w14:paraId="3F8180EB"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1892.25</w:t>
                        </w:r>
                      </w:p>
                    </w:tc>
                  </w:tr>
                  <w:tr w:rsidR="00E75B7D" w:rsidRPr="00E75B7D" w14:paraId="0E7BC06C"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4250E7A"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70-89</w:t>
                        </w:r>
                      </w:p>
                    </w:tc>
                    <w:tc>
                      <w:tcPr>
                        <w:tcW w:w="960" w:type="dxa"/>
                        <w:tcBorders>
                          <w:top w:val="nil"/>
                          <w:left w:val="nil"/>
                          <w:bottom w:val="single" w:sz="4" w:space="0" w:color="auto"/>
                          <w:right w:val="single" w:sz="4" w:space="0" w:color="auto"/>
                        </w:tcBorders>
                        <w:shd w:val="clear" w:color="auto" w:fill="auto"/>
                        <w:vAlign w:val="center"/>
                        <w:hideMark/>
                      </w:tcPr>
                      <w:p w14:paraId="6CA914B7"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79.5</w:t>
                        </w:r>
                      </w:p>
                    </w:tc>
                    <w:tc>
                      <w:tcPr>
                        <w:tcW w:w="960" w:type="dxa"/>
                        <w:tcBorders>
                          <w:top w:val="nil"/>
                          <w:left w:val="nil"/>
                          <w:bottom w:val="single" w:sz="4" w:space="0" w:color="auto"/>
                          <w:right w:val="single" w:sz="4" w:space="0" w:color="auto"/>
                        </w:tcBorders>
                        <w:shd w:val="clear" w:color="auto" w:fill="auto"/>
                        <w:vAlign w:val="center"/>
                        <w:hideMark/>
                      </w:tcPr>
                      <w:p w14:paraId="2D8CABBD"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11</w:t>
                        </w:r>
                      </w:p>
                    </w:tc>
                    <w:tc>
                      <w:tcPr>
                        <w:tcW w:w="960" w:type="dxa"/>
                        <w:tcBorders>
                          <w:top w:val="nil"/>
                          <w:left w:val="nil"/>
                          <w:bottom w:val="single" w:sz="4" w:space="0" w:color="auto"/>
                          <w:right w:val="single" w:sz="4" w:space="0" w:color="auto"/>
                        </w:tcBorders>
                        <w:shd w:val="clear" w:color="auto" w:fill="auto"/>
                        <w:vAlign w:val="center"/>
                        <w:hideMark/>
                      </w:tcPr>
                      <w:p w14:paraId="08A543DC"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874.5</w:t>
                        </w:r>
                      </w:p>
                    </w:tc>
                    <w:tc>
                      <w:tcPr>
                        <w:tcW w:w="960" w:type="dxa"/>
                        <w:tcBorders>
                          <w:top w:val="nil"/>
                          <w:left w:val="nil"/>
                          <w:bottom w:val="single" w:sz="4" w:space="0" w:color="auto"/>
                          <w:right w:val="single" w:sz="4" w:space="0" w:color="auto"/>
                        </w:tcBorders>
                        <w:shd w:val="clear" w:color="auto" w:fill="auto"/>
                        <w:noWrap/>
                        <w:vAlign w:val="bottom"/>
                        <w:hideMark/>
                      </w:tcPr>
                      <w:p w14:paraId="47290C5D"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30.25</w:t>
                        </w:r>
                      </w:p>
                    </w:tc>
                    <w:tc>
                      <w:tcPr>
                        <w:tcW w:w="960" w:type="dxa"/>
                        <w:tcBorders>
                          <w:top w:val="nil"/>
                          <w:left w:val="nil"/>
                          <w:bottom w:val="single" w:sz="4" w:space="0" w:color="auto"/>
                          <w:right w:val="single" w:sz="4" w:space="0" w:color="auto"/>
                        </w:tcBorders>
                        <w:shd w:val="clear" w:color="auto" w:fill="auto"/>
                        <w:noWrap/>
                        <w:vAlign w:val="bottom"/>
                        <w:hideMark/>
                      </w:tcPr>
                      <w:p w14:paraId="0CCC2388"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332.75</w:t>
                        </w:r>
                      </w:p>
                    </w:tc>
                  </w:tr>
                  <w:tr w:rsidR="00E75B7D" w:rsidRPr="00E75B7D" w14:paraId="065C17ED"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C91A290"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90-109</w:t>
                        </w:r>
                      </w:p>
                    </w:tc>
                    <w:tc>
                      <w:tcPr>
                        <w:tcW w:w="960" w:type="dxa"/>
                        <w:tcBorders>
                          <w:top w:val="nil"/>
                          <w:left w:val="nil"/>
                          <w:bottom w:val="single" w:sz="4" w:space="0" w:color="auto"/>
                          <w:right w:val="single" w:sz="4" w:space="0" w:color="auto"/>
                        </w:tcBorders>
                        <w:shd w:val="clear" w:color="auto" w:fill="auto"/>
                        <w:vAlign w:val="center"/>
                        <w:hideMark/>
                      </w:tcPr>
                      <w:p w14:paraId="3A16320C"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99.5</w:t>
                        </w:r>
                      </w:p>
                    </w:tc>
                    <w:tc>
                      <w:tcPr>
                        <w:tcW w:w="960" w:type="dxa"/>
                        <w:tcBorders>
                          <w:top w:val="nil"/>
                          <w:left w:val="nil"/>
                          <w:bottom w:val="single" w:sz="4" w:space="0" w:color="auto"/>
                          <w:right w:val="single" w:sz="4" w:space="0" w:color="auto"/>
                        </w:tcBorders>
                        <w:shd w:val="clear" w:color="auto" w:fill="auto"/>
                        <w:vAlign w:val="center"/>
                        <w:hideMark/>
                      </w:tcPr>
                      <w:p w14:paraId="008AD7FF"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13</w:t>
                        </w:r>
                      </w:p>
                    </w:tc>
                    <w:tc>
                      <w:tcPr>
                        <w:tcW w:w="960" w:type="dxa"/>
                        <w:tcBorders>
                          <w:top w:val="nil"/>
                          <w:left w:val="nil"/>
                          <w:bottom w:val="single" w:sz="4" w:space="0" w:color="auto"/>
                          <w:right w:val="single" w:sz="4" w:space="0" w:color="auto"/>
                        </w:tcBorders>
                        <w:shd w:val="clear" w:color="auto" w:fill="auto"/>
                        <w:vAlign w:val="center"/>
                        <w:hideMark/>
                      </w:tcPr>
                      <w:p w14:paraId="698CF8BF"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1293.5</w:t>
                        </w:r>
                      </w:p>
                    </w:tc>
                    <w:tc>
                      <w:tcPr>
                        <w:tcW w:w="960" w:type="dxa"/>
                        <w:tcBorders>
                          <w:top w:val="nil"/>
                          <w:left w:val="nil"/>
                          <w:bottom w:val="single" w:sz="4" w:space="0" w:color="auto"/>
                          <w:right w:val="single" w:sz="4" w:space="0" w:color="auto"/>
                        </w:tcBorders>
                        <w:shd w:val="clear" w:color="auto" w:fill="auto"/>
                        <w:noWrap/>
                        <w:vAlign w:val="bottom"/>
                        <w:hideMark/>
                      </w:tcPr>
                      <w:p w14:paraId="602FB08C"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650.25</w:t>
                        </w:r>
                      </w:p>
                    </w:tc>
                    <w:tc>
                      <w:tcPr>
                        <w:tcW w:w="960" w:type="dxa"/>
                        <w:tcBorders>
                          <w:top w:val="nil"/>
                          <w:left w:val="nil"/>
                          <w:bottom w:val="single" w:sz="4" w:space="0" w:color="auto"/>
                          <w:right w:val="single" w:sz="4" w:space="0" w:color="auto"/>
                        </w:tcBorders>
                        <w:shd w:val="clear" w:color="auto" w:fill="auto"/>
                        <w:noWrap/>
                        <w:vAlign w:val="bottom"/>
                        <w:hideMark/>
                      </w:tcPr>
                      <w:p w14:paraId="2094C526"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8453.25</w:t>
                        </w:r>
                      </w:p>
                    </w:tc>
                  </w:tr>
                  <w:tr w:rsidR="00E75B7D" w:rsidRPr="00E75B7D" w14:paraId="12F9E3F0"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0E9FC3"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A13CC5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7491F60C"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40</w:t>
                        </w:r>
                      </w:p>
                    </w:tc>
                    <w:tc>
                      <w:tcPr>
                        <w:tcW w:w="960" w:type="dxa"/>
                        <w:tcBorders>
                          <w:top w:val="nil"/>
                          <w:left w:val="nil"/>
                          <w:bottom w:val="single" w:sz="4" w:space="0" w:color="auto"/>
                          <w:right w:val="single" w:sz="4" w:space="0" w:color="auto"/>
                        </w:tcBorders>
                        <w:shd w:val="clear" w:color="auto" w:fill="auto"/>
                        <w:noWrap/>
                        <w:vAlign w:val="bottom"/>
                        <w:hideMark/>
                      </w:tcPr>
                      <w:p w14:paraId="1E991429"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2960</w:t>
                        </w:r>
                      </w:p>
                    </w:tc>
                    <w:tc>
                      <w:tcPr>
                        <w:tcW w:w="960" w:type="dxa"/>
                        <w:tcBorders>
                          <w:top w:val="nil"/>
                          <w:left w:val="nil"/>
                          <w:bottom w:val="single" w:sz="4" w:space="0" w:color="auto"/>
                          <w:right w:val="single" w:sz="4" w:space="0" w:color="auto"/>
                        </w:tcBorders>
                        <w:shd w:val="clear" w:color="auto" w:fill="auto"/>
                        <w:noWrap/>
                        <w:vAlign w:val="bottom"/>
                        <w:hideMark/>
                      </w:tcPr>
                      <w:p w14:paraId="71A72EA6"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5051.25</w:t>
                        </w:r>
                      </w:p>
                    </w:tc>
                    <w:tc>
                      <w:tcPr>
                        <w:tcW w:w="960" w:type="dxa"/>
                        <w:tcBorders>
                          <w:top w:val="nil"/>
                          <w:left w:val="nil"/>
                          <w:bottom w:val="single" w:sz="4" w:space="0" w:color="auto"/>
                          <w:right w:val="single" w:sz="4" w:space="0" w:color="auto"/>
                        </w:tcBorders>
                        <w:shd w:val="clear" w:color="auto" w:fill="auto"/>
                        <w:noWrap/>
                        <w:vAlign w:val="bottom"/>
                        <w:hideMark/>
                      </w:tcPr>
                      <w:p w14:paraId="35B59AA1"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20790</w:t>
                        </w:r>
                      </w:p>
                    </w:tc>
                  </w:tr>
                  <w:tr w:rsidR="00E75B7D" w:rsidRPr="00E75B7D" w14:paraId="4F82D4E9"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AA32AD"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766CB12"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D896288"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A95D1F2"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0A4294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4CF4B26"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27174268"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2EBBE5"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xml:space="preserve">Mean = (∑m*f)/n </w:t>
                        </w:r>
                      </w:p>
                    </w:tc>
                    <w:tc>
                      <w:tcPr>
                        <w:tcW w:w="960" w:type="dxa"/>
                        <w:tcBorders>
                          <w:top w:val="nil"/>
                          <w:left w:val="nil"/>
                          <w:bottom w:val="single" w:sz="4" w:space="0" w:color="auto"/>
                          <w:right w:val="single" w:sz="4" w:space="0" w:color="auto"/>
                        </w:tcBorders>
                        <w:shd w:val="clear" w:color="auto" w:fill="auto"/>
                        <w:noWrap/>
                        <w:vAlign w:val="bottom"/>
                        <w:hideMark/>
                      </w:tcPr>
                      <w:p w14:paraId="40EB2472"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7E2049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2960/40</w:t>
                        </w:r>
                      </w:p>
                    </w:tc>
                    <w:tc>
                      <w:tcPr>
                        <w:tcW w:w="960" w:type="dxa"/>
                        <w:tcBorders>
                          <w:top w:val="nil"/>
                          <w:left w:val="nil"/>
                          <w:bottom w:val="single" w:sz="4" w:space="0" w:color="auto"/>
                          <w:right w:val="single" w:sz="4" w:space="0" w:color="auto"/>
                        </w:tcBorders>
                        <w:shd w:val="clear" w:color="auto" w:fill="auto"/>
                        <w:noWrap/>
                        <w:vAlign w:val="bottom"/>
                        <w:hideMark/>
                      </w:tcPr>
                      <w:p w14:paraId="54D763F5"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74</w:t>
                        </w:r>
                      </w:p>
                    </w:tc>
                    <w:tc>
                      <w:tcPr>
                        <w:tcW w:w="960" w:type="dxa"/>
                        <w:tcBorders>
                          <w:top w:val="nil"/>
                          <w:left w:val="nil"/>
                          <w:bottom w:val="single" w:sz="4" w:space="0" w:color="auto"/>
                          <w:right w:val="single" w:sz="4" w:space="0" w:color="auto"/>
                        </w:tcBorders>
                        <w:shd w:val="clear" w:color="auto" w:fill="auto"/>
                        <w:noWrap/>
                        <w:vAlign w:val="bottom"/>
                        <w:hideMark/>
                      </w:tcPr>
                      <w:p w14:paraId="662289F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612B785"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49F54675"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5B687F"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7C4AC6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F15A95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D0ED0A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C67E3F9"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8A1959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7A9C2CA1"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9CC69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Variance = ∑(X-μ)^2/N</w:t>
                        </w:r>
                      </w:p>
                    </w:tc>
                    <w:tc>
                      <w:tcPr>
                        <w:tcW w:w="960" w:type="dxa"/>
                        <w:tcBorders>
                          <w:top w:val="nil"/>
                          <w:left w:val="nil"/>
                          <w:bottom w:val="single" w:sz="4" w:space="0" w:color="auto"/>
                          <w:right w:val="single" w:sz="4" w:space="0" w:color="auto"/>
                        </w:tcBorders>
                        <w:shd w:val="clear" w:color="auto" w:fill="auto"/>
                        <w:noWrap/>
                        <w:vAlign w:val="bottom"/>
                        <w:hideMark/>
                      </w:tcPr>
                      <w:p w14:paraId="567BE274"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69AB542E"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20790/40</w:t>
                        </w:r>
                      </w:p>
                    </w:tc>
                    <w:tc>
                      <w:tcPr>
                        <w:tcW w:w="960" w:type="dxa"/>
                        <w:tcBorders>
                          <w:top w:val="nil"/>
                          <w:left w:val="nil"/>
                          <w:bottom w:val="single" w:sz="4" w:space="0" w:color="auto"/>
                          <w:right w:val="single" w:sz="4" w:space="0" w:color="auto"/>
                        </w:tcBorders>
                        <w:shd w:val="clear" w:color="auto" w:fill="auto"/>
                        <w:noWrap/>
                        <w:vAlign w:val="bottom"/>
                        <w:hideMark/>
                      </w:tcPr>
                      <w:p w14:paraId="6CC952F5"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519.75</w:t>
                        </w:r>
                      </w:p>
                    </w:tc>
                    <w:tc>
                      <w:tcPr>
                        <w:tcW w:w="960" w:type="dxa"/>
                        <w:tcBorders>
                          <w:top w:val="nil"/>
                          <w:left w:val="nil"/>
                          <w:bottom w:val="single" w:sz="4" w:space="0" w:color="auto"/>
                          <w:right w:val="single" w:sz="4" w:space="0" w:color="auto"/>
                        </w:tcBorders>
                        <w:shd w:val="clear" w:color="auto" w:fill="auto"/>
                        <w:noWrap/>
                        <w:vAlign w:val="bottom"/>
                        <w:hideMark/>
                      </w:tcPr>
                      <w:p w14:paraId="02807094"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46B7CB7"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bl>
                <w:p w14:paraId="0D42D820" w14:textId="1FD69E54" w:rsidR="00E75B7D" w:rsidRPr="00FF6BD4" w:rsidRDefault="00E75B7D" w:rsidP="00E75B7D">
                  <w:pPr>
                    <w:rPr>
                      <w:rFonts w:ascii="Times New Roman" w:hAnsi="Times New Roman" w:cs="Times New Roman"/>
                      <w:sz w:val="22"/>
                      <w:szCs w:val="22"/>
                    </w:rPr>
                  </w:pPr>
                  <w:r>
                    <w:rPr>
                      <w:rFonts w:ascii="Times New Roman" w:eastAsia="Times New Roman" w:hAnsi="Times New Roman" w:cs="Times New Roman"/>
                      <w:color w:val="000000"/>
                      <w:sz w:val="22"/>
                      <w:szCs w:val="22"/>
                      <w:bdr w:val="nil"/>
                    </w:rPr>
                    <w:t xml:space="preserve"> </w:t>
                  </w:r>
                </w:p>
              </w:tc>
            </w:tr>
            <w:tr w:rsidR="00A27D34" w:rsidRPr="00FF6BD4" w14:paraId="1BFEACF9" w14:textId="77777777" w:rsidTr="004D1835">
              <w:tc>
                <w:tcPr>
                  <w:tcW w:w="405" w:type="dxa"/>
                  <w:tcMar>
                    <w:top w:w="0" w:type="dxa"/>
                    <w:left w:w="0" w:type="dxa"/>
                    <w:bottom w:w="0" w:type="dxa"/>
                    <w:right w:w="0" w:type="dxa"/>
                  </w:tcMar>
                  <w:vAlign w:val="center"/>
                </w:tcPr>
                <w:p w14:paraId="74FCE952"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0784CFB1" w14:textId="77777777" w:rsidR="00A27D34" w:rsidRDefault="00A27D34" w:rsidP="00A27D34">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Determine the standard deviation.</w:t>
                  </w:r>
                </w:p>
                <w:tbl>
                  <w:tblPr>
                    <w:tblW w:w="5760" w:type="dxa"/>
                    <w:tblLayout w:type="fixed"/>
                    <w:tblLook w:val="04A0" w:firstRow="1" w:lastRow="0" w:firstColumn="1" w:lastColumn="0" w:noHBand="0" w:noVBand="1"/>
                  </w:tblPr>
                  <w:tblGrid>
                    <w:gridCol w:w="960"/>
                    <w:gridCol w:w="960"/>
                    <w:gridCol w:w="960"/>
                    <w:gridCol w:w="960"/>
                    <w:gridCol w:w="960"/>
                    <w:gridCol w:w="960"/>
                  </w:tblGrid>
                  <w:tr w:rsidR="00E75B7D" w:rsidRPr="00E75B7D" w14:paraId="7D6D6CF5" w14:textId="77777777" w:rsidTr="00E75B7D">
                    <w:trPr>
                      <w:trHeight w:val="57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796C6"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Unpaid Balance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4BFD190"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midpoint (m)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DD784E2"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Frequency (f)</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011D0CE"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m*f</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6844EA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(m-mean)^2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CCADC2D"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f*(m-mean)^2</w:t>
                        </w:r>
                      </w:p>
                    </w:tc>
                  </w:tr>
                  <w:tr w:rsidR="00E75B7D" w:rsidRPr="00E75B7D" w14:paraId="52BB6F2E"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9F9DF33"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10-29</w:t>
                        </w:r>
                      </w:p>
                    </w:tc>
                    <w:tc>
                      <w:tcPr>
                        <w:tcW w:w="960" w:type="dxa"/>
                        <w:tcBorders>
                          <w:top w:val="nil"/>
                          <w:left w:val="nil"/>
                          <w:bottom w:val="single" w:sz="4" w:space="0" w:color="auto"/>
                          <w:right w:val="single" w:sz="4" w:space="0" w:color="auto"/>
                        </w:tcBorders>
                        <w:shd w:val="clear" w:color="auto" w:fill="auto"/>
                        <w:vAlign w:val="center"/>
                        <w:hideMark/>
                      </w:tcPr>
                      <w:p w14:paraId="31F48C75"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19.5</w:t>
                        </w:r>
                      </w:p>
                    </w:tc>
                    <w:tc>
                      <w:tcPr>
                        <w:tcW w:w="960" w:type="dxa"/>
                        <w:tcBorders>
                          <w:top w:val="nil"/>
                          <w:left w:val="nil"/>
                          <w:bottom w:val="single" w:sz="4" w:space="0" w:color="auto"/>
                          <w:right w:val="single" w:sz="4" w:space="0" w:color="auto"/>
                        </w:tcBorders>
                        <w:shd w:val="clear" w:color="auto" w:fill="auto"/>
                        <w:vAlign w:val="center"/>
                        <w:hideMark/>
                      </w:tcPr>
                      <w:p w14:paraId="0DBD31AF"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w:t>
                        </w:r>
                      </w:p>
                    </w:tc>
                    <w:tc>
                      <w:tcPr>
                        <w:tcW w:w="960" w:type="dxa"/>
                        <w:tcBorders>
                          <w:top w:val="nil"/>
                          <w:left w:val="nil"/>
                          <w:bottom w:val="single" w:sz="4" w:space="0" w:color="auto"/>
                          <w:right w:val="single" w:sz="4" w:space="0" w:color="auto"/>
                        </w:tcBorders>
                        <w:shd w:val="clear" w:color="auto" w:fill="auto"/>
                        <w:vAlign w:val="center"/>
                        <w:hideMark/>
                      </w:tcPr>
                      <w:p w14:paraId="2E27BD80"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19.5</w:t>
                        </w:r>
                      </w:p>
                    </w:tc>
                    <w:tc>
                      <w:tcPr>
                        <w:tcW w:w="960" w:type="dxa"/>
                        <w:tcBorders>
                          <w:top w:val="nil"/>
                          <w:left w:val="nil"/>
                          <w:bottom w:val="single" w:sz="4" w:space="0" w:color="auto"/>
                          <w:right w:val="single" w:sz="4" w:space="0" w:color="auto"/>
                        </w:tcBorders>
                        <w:shd w:val="clear" w:color="auto" w:fill="auto"/>
                        <w:noWrap/>
                        <w:vAlign w:val="bottom"/>
                        <w:hideMark/>
                      </w:tcPr>
                      <w:p w14:paraId="459D9072"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2970.25</w:t>
                        </w:r>
                      </w:p>
                    </w:tc>
                    <w:tc>
                      <w:tcPr>
                        <w:tcW w:w="960" w:type="dxa"/>
                        <w:tcBorders>
                          <w:top w:val="nil"/>
                          <w:left w:val="nil"/>
                          <w:bottom w:val="single" w:sz="4" w:space="0" w:color="auto"/>
                          <w:right w:val="single" w:sz="4" w:space="0" w:color="auto"/>
                        </w:tcBorders>
                        <w:shd w:val="clear" w:color="auto" w:fill="auto"/>
                        <w:noWrap/>
                        <w:vAlign w:val="bottom"/>
                        <w:hideMark/>
                      </w:tcPr>
                      <w:p w14:paraId="48BB410D"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2970.25</w:t>
                        </w:r>
                      </w:p>
                    </w:tc>
                  </w:tr>
                  <w:tr w:rsidR="00E75B7D" w:rsidRPr="00E75B7D" w14:paraId="4E7DCF52"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BA52148"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30-49</w:t>
                        </w:r>
                      </w:p>
                    </w:tc>
                    <w:tc>
                      <w:tcPr>
                        <w:tcW w:w="960" w:type="dxa"/>
                        <w:tcBorders>
                          <w:top w:val="nil"/>
                          <w:left w:val="nil"/>
                          <w:bottom w:val="single" w:sz="4" w:space="0" w:color="auto"/>
                          <w:right w:val="single" w:sz="4" w:space="0" w:color="auto"/>
                        </w:tcBorders>
                        <w:shd w:val="clear" w:color="auto" w:fill="auto"/>
                        <w:vAlign w:val="center"/>
                        <w:hideMark/>
                      </w:tcPr>
                      <w:p w14:paraId="08FAC4BD"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39.5</w:t>
                        </w:r>
                      </w:p>
                    </w:tc>
                    <w:tc>
                      <w:tcPr>
                        <w:tcW w:w="960" w:type="dxa"/>
                        <w:tcBorders>
                          <w:top w:val="nil"/>
                          <w:left w:val="nil"/>
                          <w:bottom w:val="single" w:sz="4" w:space="0" w:color="auto"/>
                          <w:right w:val="single" w:sz="4" w:space="0" w:color="auto"/>
                        </w:tcBorders>
                        <w:shd w:val="clear" w:color="auto" w:fill="auto"/>
                        <w:vAlign w:val="center"/>
                        <w:hideMark/>
                      </w:tcPr>
                      <w:p w14:paraId="175A4A9F"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6</w:t>
                        </w:r>
                      </w:p>
                    </w:tc>
                    <w:tc>
                      <w:tcPr>
                        <w:tcW w:w="960" w:type="dxa"/>
                        <w:tcBorders>
                          <w:top w:val="nil"/>
                          <w:left w:val="nil"/>
                          <w:bottom w:val="single" w:sz="4" w:space="0" w:color="auto"/>
                          <w:right w:val="single" w:sz="4" w:space="0" w:color="auto"/>
                        </w:tcBorders>
                        <w:shd w:val="clear" w:color="auto" w:fill="auto"/>
                        <w:vAlign w:val="center"/>
                        <w:hideMark/>
                      </w:tcPr>
                      <w:p w14:paraId="7DED85EE"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237</w:t>
                        </w:r>
                      </w:p>
                    </w:tc>
                    <w:tc>
                      <w:tcPr>
                        <w:tcW w:w="960" w:type="dxa"/>
                        <w:tcBorders>
                          <w:top w:val="nil"/>
                          <w:left w:val="nil"/>
                          <w:bottom w:val="single" w:sz="4" w:space="0" w:color="auto"/>
                          <w:right w:val="single" w:sz="4" w:space="0" w:color="auto"/>
                        </w:tcBorders>
                        <w:shd w:val="clear" w:color="auto" w:fill="auto"/>
                        <w:noWrap/>
                        <w:vAlign w:val="bottom"/>
                        <w:hideMark/>
                      </w:tcPr>
                      <w:p w14:paraId="1C38094D"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1190.25</w:t>
                        </w:r>
                      </w:p>
                    </w:tc>
                    <w:tc>
                      <w:tcPr>
                        <w:tcW w:w="960" w:type="dxa"/>
                        <w:tcBorders>
                          <w:top w:val="nil"/>
                          <w:left w:val="nil"/>
                          <w:bottom w:val="single" w:sz="4" w:space="0" w:color="auto"/>
                          <w:right w:val="single" w:sz="4" w:space="0" w:color="auto"/>
                        </w:tcBorders>
                        <w:shd w:val="clear" w:color="auto" w:fill="auto"/>
                        <w:noWrap/>
                        <w:vAlign w:val="bottom"/>
                        <w:hideMark/>
                      </w:tcPr>
                      <w:p w14:paraId="2CC9A2F8"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7141.5</w:t>
                        </w:r>
                      </w:p>
                    </w:tc>
                  </w:tr>
                  <w:tr w:rsidR="00E75B7D" w:rsidRPr="00E75B7D" w14:paraId="334F6B02"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B8764B7"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50-69</w:t>
                        </w:r>
                      </w:p>
                    </w:tc>
                    <w:tc>
                      <w:tcPr>
                        <w:tcW w:w="960" w:type="dxa"/>
                        <w:tcBorders>
                          <w:top w:val="nil"/>
                          <w:left w:val="nil"/>
                          <w:bottom w:val="single" w:sz="4" w:space="0" w:color="auto"/>
                          <w:right w:val="single" w:sz="4" w:space="0" w:color="auto"/>
                        </w:tcBorders>
                        <w:shd w:val="clear" w:color="auto" w:fill="auto"/>
                        <w:vAlign w:val="center"/>
                        <w:hideMark/>
                      </w:tcPr>
                      <w:p w14:paraId="242F97D9"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59.5</w:t>
                        </w:r>
                      </w:p>
                    </w:tc>
                    <w:tc>
                      <w:tcPr>
                        <w:tcW w:w="960" w:type="dxa"/>
                        <w:tcBorders>
                          <w:top w:val="nil"/>
                          <w:left w:val="nil"/>
                          <w:bottom w:val="single" w:sz="4" w:space="0" w:color="auto"/>
                          <w:right w:val="single" w:sz="4" w:space="0" w:color="auto"/>
                        </w:tcBorders>
                        <w:shd w:val="clear" w:color="auto" w:fill="auto"/>
                        <w:vAlign w:val="center"/>
                        <w:hideMark/>
                      </w:tcPr>
                      <w:p w14:paraId="50E131BA"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w:t>
                        </w:r>
                      </w:p>
                    </w:tc>
                    <w:tc>
                      <w:tcPr>
                        <w:tcW w:w="960" w:type="dxa"/>
                        <w:tcBorders>
                          <w:top w:val="nil"/>
                          <w:left w:val="nil"/>
                          <w:bottom w:val="single" w:sz="4" w:space="0" w:color="auto"/>
                          <w:right w:val="single" w:sz="4" w:space="0" w:color="auto"/>
                        </w:tcBorders>
                        <w:shd w:val="clear" w:color="auto" w:fill="auto"/>
                        <w:vAlign w:val="center"/>
                        <w:hideMark/>
                      </w:tcPr>
                      <w:p w14:paraId="6A3D9ADD"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535.5</w:t>
                        </w:r>
                      </w:p>
                    </w:tc>
                    <w:tc>
                      <w:tcPr>
                        <w:tcW w:w="960" w:type="dxa"/>
                        <w:tcBorders>
                          <w:top w:val="nil"/>
                          <w:left w:val="nil"/>
                          <w:bottom w:val="single" w:sz="4" w:space="0" w:color="auto"/>
                          <w:right w:val="single" w:sz="4" w:space="0" w:color="auto"/>
                        </w:tcBorders>
                        <w:shd w:val="clear" w:color="auto" w:fill="auto"/>
                        <w:noWrap/>
                        <w:vAlign w:val="bottom"/>
                        <w:hideMark/>
                      </w:tcPr>
                      <w:p w14:paraId="586AF882"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210.25</w:t>
                        </w:r>
                      </w:p>
                    </w:tc>
                    <w:tc>
                      <w:tcPr>
                        <w:tcW w:w="960" w:type="dxa"/>
                        <w:tcBorders>
                          <w:top w:val="nil"/>
                          <w:left w:val="nil"/>
                          <w:bottom w:val="single" w:sz="4" w:space="0" w:color="auto"/>
                          <w:right w:val="single" w:sz="4" w:space="0" w:color="auto"/>
                        </w:tcBorders>
                        <w:shd w:val="clear" w:color="auto" w:fill="auto"/>
                        <w:noWrap/>
                        <w:vAlign w:val="bottom"/>
                        <w:hideMark/>
                      </w:tcPr>
                      <w:p w14:paraId="1ACC8678"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1892.25</w:t>
                        </w:r>
                      </w:p>
                    </w:tc>
                  </w:tr>
                  <w:tr w:rsidR="00E75B7D" w:rsidRPr="00E75B7D" w14:paraId="018F0195"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8C8F529"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70-89</w:t>
                        </w:r>
                      </w:p>
                    </w:tc>
                    <w:tc>
                      <w:tcPr>
                        <w:tcW w:w="960" w:type="dxa"/>
                        <w:tcBorders>
                          <w:top w:val="nil"/>
                          <w:left w:val="nil"/>
                          <w:bottom w:val="single" w:sz="4" w:space="0" w:color="auto"/>
                          <w:right w:val="single" w:sz="4" w:space="0" w:color="auto"/>
                        </w:tcBorders>
                        <w:shd w:val="clear" w:color="auto" w:fill="auto"/>
                        <w:vAlign w:val="center"/>
                        <w:hideMark/>
                      </w:tcPr>
                      <w:p w14:paraId="2071D9AC"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79.5</w:t>
                        </w:r>
                      </w:p>
                    </w:tc>
                    <w:tc>
                      <w:tcPr>
                        <w:tcW w:w="960" w:type="dxa"/>
                        <w:tcBorders>
                          <w:top w:val="nil"/>
                          <w:left w:val="nil"/>
                          <w:bottom w:val="single" w:sz="4" w:space="0" w:color="auto"/>
                          <w:right w:val="single" w:sz="4" w:space="0" w:color="auto"/>
                        </w:tcBorders>
                        <w:shd w:val="clear" w:color="auto" w:fill="auto"/>
                        <w:vAlign w:val="center"/>
                        <w:hideMark/>
                      </w:tcPr>
                      <w:p w14:paraId="4AB862AA"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11</w:t>
                        </w:r>
                      </w:p>
                    </w:tc>
                    <w:tc>
                      <w:tcPr>
                        <w:tcW w:w="960" w:type="dxa"/>
                        <w:tcBorders>
                          <w:top w:val="nil"/>
                          <w:left w:val="nil"/>
                          <w:bottom w:val="single" w:sz="4" w:space="0" w:color="auto"/>
                          <w:right w:val="single" w:sz="4" w:space="0" w:color="auto"/>
                        </w:tcBorders>
                        <w:shd w:val="clear" w:color="auto" w:fill="auto"/>
                        <w:vAlign w:val="center"/>
                        <w:hideMark/>
                      </w:tcPr>
                      <w:p w14:paraId="1EAE0307"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874.5</w:t>
                        </w:r>
                      </w:p>
                    </w:tc>
                    <w:tc>
                      <w:tcPr>
                        <w:tcW w:w="960" w:type="dxa"/>
                        <w:tcBorders>
                          <w:top w:val="nil"/>
                          <w:left w:val="nil"/>
                          <w:bottom w:val="single" w:sz="4" w:space="0" w:color="auto"/>
                          <w:right w:val="single" w:sz="4" w:space="0" w:color="auto"/>
                        </w:tcBorders>
                        <w:shd w:val="clear" w:color="auto" w:fill="auto"/>
                        <w:noWrap/>
                        <w:vAlign w:val="bottom"/>
                        <w:hideMark/>
                      </w:tcPr>
                      <w:p w14:paraId="14B6F345"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30.25</w:t>
                        </w:r>
                      </w:p>
                    </w:tc>
                    <w:tc>
                      <w:tcPr>
                        <w:tcW w:w="960" w:type="dxa"/>
                        <w:tcBorders>
                          <w:top w:val="nil"/>
                          <w:left w:val="nil"/>
                          <w:bottom w:val="single" w:sz="4" w:space="0" w:color="auto"/>
                          <w:right w:val="single" w:sz="4" w:space="0" w:color="auto"/>
                        </w:tcBorders>
                        <w:shd w:val="clear" w:color="auto" w:fill="auto"/>
                        <w:noWrap/>
                        <w:vAlign w:val="bottom"/>
                        <w:hideMark/>
                      </w:tcPr>
                      <w:p w14:paraId="499F5BBB"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332.75</w:t>
                        </w:r>
                      </w:p>
                    </w:tc>
                  </w:tr>
                  <w:tr w:rsidR="00E75B7D" w:rsidRPr="00E75B7D" w14:paraId="3DD820CE"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63C7324"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90-109</w:t>
                        </w:r>
                      </w:p>
                    </w:tc>
                    <w:tc>
                      <w:tcPr>
                        <w:tcW w:w="960" w:type="dxa"/>
                        <w:tcBorders>
                          <w:top w:val="nil"/>
                          <w:left w:val="nil"/>
                          <w:bottom w:val="single" w:sz="4" w:space="0" w:color="auto"/>
                          <w:right w:val="single" w:sz="4" w:space="0" w:color="auto"/>
                        </w:tcBorders>
                        <w:shd w:val="clear" w:color="auto" w:fill="auto"/>
                        <w:vAlign w:val="center"/>
                        <w:hideMark/>
                      </w:tcPr>
                      <w:p w14:paraId="381A06E5"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99.5</w:t>
                        </w:r>
                      </w:p>
                    </w:tc>
                    <w:tc>
                      <w:tcPr>
                        <w:tcW w:w="960" w:type="dxa"/>
                        <w:tcBorders>
                          <w:top w:val="nil"/>
                          <w:left w:val="nil"/>
                          <w:bottom w:val="single" w:sz="4" w:space="0" w:color="auto"/>
                          <w:right w:val="single" w:sz="4" w:space="0" w:color="auto"/>
                        </w:tcBorders>
                        <w:shd w:val="clear" w:color="auto" w:fill="auto"/>
                        <w:vAlign w:val="center"/>
                        <w:hideMark/>
                      </w:tcPr>
                      <w:p w14:paraId="598743D3"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13</w:t>
                        </w:r>
                      </w:p>
                    </w:tc>
                    <w:tc>
                      <w:tcPr>
                        <w:tcW w:w="960" w:type="dxa"/>
                        <w:tcBorders>
                          <w:top w:val="nil"/>
                          <w:left w:val="nil"/>
                          <w:bottom w:val="single" w:sz="4" w:space="0" w:color="auto"/>
                          <w:right w:val="single" w:sz="4" w:space="0" w:color="auto"/>
                        </w:tcBorders>
                        <w:shd w:val="clear" w:color="auto" w:fill="auto"/>
                        <w:vAlign w:val="center"/>
                        <w:hideMark/>
                      </w:tcPr>
                      <w:p w14:paraId="3541DE2E"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1293.5</w:t>
                        </w:r>
                      </w:p>
                    </w:tc>
                    <w:tc>
                      <w:tcPr>
                        <w:tcW w:w="960" w:type="dxa"/>
                        <w:tcBorders>
                          <w:top w:val="nil"/>
                          <w:left w:val="nil"/>
                          <w:bottom w:val="single" w:sz="4" w:space="0" w:color="auto"/>
                          <w:right w:val="single" w:sz="4" w:space="0" w:color="auto"/>
                        </w:tcBorders>
                        <w:shd w:val="clear" w:color="auto" w:fill="auto"/>
                        <w:noWrap/>
                        <w:vAlign w:val="bottom"/>
                        <w:hideMark/>
                      </w:tcPr>
                      <w:p w14:paraId="3AF54D19"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650.25</w:t>
                        </w:r>
                      </w:p>
                    </w:tc>
                    <w:tc>
                      <w:tcPr>
                        <w:tcW w:w="960" w:type="dxa"/>
                        <w:tcBorders>
                          <w:top w:val="nil"/>
                          <w:left w:val="nil"/>
                          <w:bottom w:val="single" w:sz="4" w:space="0" w:color="auto"/>
                          <w:right w:val="single" w:sz="4" w:space="0" w:color="auto"/>
                        </w:tcBorders>
                        <w:shd w:val="clear" w:color="auto" w:fill="auto"/>
                        <w:noWrap/>
                        <w:vAlign w:val="bottom"/>
                        <w:hideMark/>
                      </w:tcPr>
                      <w:p w14:paraId="6F9B8F5F"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8453.25</w:t>
                        </w:r>
                      </w:p>
                    </w:tc>
                  </w:tr>
                  <w:tr w:rsidR="00E75B7D" w:rsidRPr="00E75B7D" w14:paraId="780274FF"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6F4AE4"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398CE5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482FC9D3"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40</w:t>
                        </w:r>
                      </w:p>
                    </w:tc>
                    <w:tc>
                      <w:tcPr>
                        <w:tcW w:w="960" w:type="dxa"/>
                        <w:tcBorders>
                          <w:top w:val="nil"/>
                          <w:left w:val="nil"/>
                          <w:bottom w:val="single" w:sz="4" w:space="0" w:color="auto"/>
                          <w:right w:val="single" w:sz="4" w:space="0" w:color="auto"/>
                        </w:tcBorders>
                        <w:shd w:val="clear" w:color="auto" w:fill="auto"/>
                        <w:noWrap/>
                        <w:vAlign w:val="bottom"/>
                        <w:hideMark/>
                      </w:tcPr>
                      <w:p w14:paraId="6C5E79BE"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2960</w:t>
                        </w:r>
                      </w:p>
                    </w:tc>
                    <w:tc>
                      <w:tcPr>
                        <w:tcW w:w="960" w:type="dxa"/>
                        <w:tcBorders>
                          <w:top w:val="nil"/>
                          <w:left w:val="nil"/>
                          <w:bottom w:val="single" w:sz="4" w:space="0" w:color="auto"/>
                          <w:right w:val="single" w:sz="4" w:space="0" w:color="auto"/>
                        </w:tcBorders>
                        <w:shd w:val="clear" w:color="auto" w:fill="auto"/>
                        <w:noWrap/>
                        <w:vAlign w:val="bottom"/>
                        <w:hideMark/>
                      </w:tcPr>
                      <w:p w14:paraId="7F7162E8"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5051.25</w:t>
                        </w:r>
                      </w:p>
                    </w:tc>
                    <w:tc>
                      <w:tcPr>
                        <w:tcW w:w="960" w:type="dxa"/>
                        <w:tcBorders>
                          <w:top w:val="nil"/>
                          <w:left w:val="nil"/>
                          <w:bottom w:val="single" w:sz="4" w:space="0" w:color="auto"/>
                          <w:right w:val="single" w:sz="4" w:space="0" w:color="auto"/>
                        </w:tcBorders>
                        <w:shd w:val="clear" w:color="auto" w:fill="auto"/>
                        <w:noWrap/>
                        <w:vAlign w:val="bottom"/>
                        <w:hideMark/>
                      </w:tcPr>
                      <w:p w14:paraId="3BEC6C45"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20790</w:t>
                        </w:r>
                      </w:p>
                    </w:tc>
                  </w:tr>
                  <w:tr w:rsidR="00E75B7D" w:rsidRPr="00E75B7D" w14:paraId="49282DF2"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4F43FD"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28F0036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ABE31C6"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0D883FBE"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F020216"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B16EA52"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6675FD18"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7774CF"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lastRenderedPageBreak/>
                          <w:t xml:space="preserve">Mean = (∑m*f)/n </w:t>
                        </w:r>
                      </w:p>
                    </w:tc>
                    <w:tc>
                      <w:tcPr>
                        <w:tcW w:w="960" w:type="dxa"/>
                        <w:tcBorders>
                          <w:top w:val="nil"/>
                          <w:left w:val="nil"/>
                          <w:bottom w:val="single" w:sz="4" w:space="0" w:color="auto"/>
                          <w:right w:val="single" w:sz="4" w:space="0" w:color="auto"/>
                        </w:tcBorders>
                        <w:shd w:val="clear" w:color="auto" w:fill="auto"/>
                        <w:noWrap/>
                        <w:vAlign w:val="bottom"/>
                        <w:hideMark/>
                      </w:tcPr>
                      <w:p w14:paraId="72C8DF25"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F258641"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2960/40</w:t>
                        </w:r>
                      </w:p>
                    </w:tc>
                    <w:tc>
                      <w:tcPr>
                        <w:tcW w:w="960" w:type="dxa"/>
                        <w:tcBorders>
                          <w:top w:val="nil"/>
                          <w:left w:val="nil"/>
                          <w:bottom w:val="single" w:sz="4" w:space="0" w:color="auto"/>
                          <w:right w:val="single" w:sz="4" w:space="0" w:color="auto"/>
                        </w:tcBorders>
                        <w:shd w:val="clear" w:color="auto" w:fill="auto"/>
                        <w:noWrap/>
                        <w:vAlign w:val="bottom"/>
                        <w:hideMark/>
                      </w:tcPr>
                      <w:p w14:paraId="7D9C302B"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74</w:t>
                        </w:r>
                      </w:p>
                    </w:tc>
                    <w:tc>
                      <w:tcPr>
                        <w:tcW w:w="960" w:type="dxa"/>
                        <w:tcBorders>
                          <w:top w:val="nil"/>
                          <w:left w:val="nil"/>
                          <w:bottom w:val="single" w:sz="4" w:space="0" w:color="auto"/>
                          <w:right w:val="single" w:sz="4" w:space="0" w:color="auto"/>
                        </w:tcBorders>
                        <w:shd w:val="clear" w:color="auto" w:fill="auto"/>
                        <w:noWrap/>
                        <w:vAlign w:val="bottom"/>
                        <w:hideMark/>
                      </w:tcPr>
                      <w:p w14:paraId="6BF0E98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43C4028"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4DA21395"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7B7542"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64E4243"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350E3A5"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013A32F2"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0C12716"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D05412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099D56C5"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D60E39"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Variance = ∑(X-μ)^2/N</w:t>
                        </w:r>
                      </w:p>
                    </w:tc>
                    <w:tc>
                      <w:tcPr>
                        <w:tcW w:w="960" w:type="dxa"/>
                        <w:tcBorders>
                          <w:top w:val="nil"/>
                          <w:left w:val="nil"/>
                          <w:bottom w:val="single" w:sz="4" w:space="0" w:color="auto"/>
                          <w:right w:val="single" w:sz="4" w:space="0" w:color="auto"/>
                        </w:tcBorders>
                        <w:shd w:val="clear" w:color="auto" w:fill="auto"/>
                        <w:noWrap/>
                        <w:vAlign w:val="bottom"/>
                        <w:hideMark/>
                      </w:tcPr>
                      <w:p w14:paraId="77EC8B67"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8ACE16F"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20790/40</w:t>
                        </w:r>
                      </w:p>
                    </w:tc>
                    <w:tc>
                      <w:tcPr>
                        <w:tcW w:w="960" w:type="dxa"/>
                        <w:tcBorders>
                          <w:top w:val="nil"/>
                          <w:left w:val="nil"/>
                          <w:bottom w:val="single" w:sz="4" w:space="0" w:color="auto"/>
                          <w:right w:val="single" w:sz="4" w:space="0" w:color="auto"/>
                        </w:tcBorders>
                        <w:shd w:val="clear" w:color="auto" w:fill="auto"/>
                        <w:noWrap/>
                        <w:vAlign w:val="bottom"/>
                        <w:hideMark/>
                      </w:tcPr>
                      <w:p w14:paraId="2B513245"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519.75</w:t>
                        </w:r>
                      </w:p>
                    </w:tc>
                    <w:tc>
                      <w:tcPr>
                        <w:tcW w:w="960" w:type="dxa"/>
                        <w:tcBorders>
                          <w:top w:val="nil"/>
                          <w:left w:val="nil"/>
                          <w:bottom w:val="single" w:sz="4" w:space="0" w:color="auto"/>
                          <w:right w:val="single" w:sz="4" w:space="0" w:color="auto"/>
                        </w:tcBorders>
                        <w:shd w:val="clear" w:color="auto" w:fill="auto"/>
                        <w:noWrap/>
                        <w:vAlign w:val="bottom"/>
                        <w:hideMark/>
                      </w:tcPr>
                      <w:p w14:paraId="65025DD3"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26D662E9"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27F44D3D"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167A09"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D54AD7F"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490AF49"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DA16EA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51F6638"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60A152D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71663A10"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43E10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xml:space="preserve">Standard deviation = square root of variance </w:t>
                        </w:r>
                      </w:p>
                    </w:tc>
                    <w:tc>
                      <w:tcPr>
                        <w:tcW w:w="960" w:type="dxa"/>
                        <w:tcBorders>
                          <w:top w:val="nil"/>
                          <w:left w:val="nil"/>
                          <w:bottom w:val="single" w:sz="4" w:space="0" w:color="auto"/>
                          <w:right w:val="single" w:sz="4" w:space="0" w:color="auto"/>
                        </w:tcBorders>
                        <w:shd w:val="clear" w:color="auto" w:fill="auto"/>
                        <w:noWrap/>
                        <w:vAlign w:val="bottom"/>
                        <w:hideMark/>
                      </w:tcPr>
                      <w:p w14:paraId="611D529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CF549E9"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√519.75</w:t>
                        </w:r>
                      </w:p>
                    </w:tc>
                    <w:tc>
                      <w:tcPr>
                        <w:tcW w:w="960" w:type="dxa"/>
                        <w:tcBorders>
                          <w:top w:val="nil"/>
                          <w:left w:val="nil"/>
                          <w:bottom w:val="single" w:sz="4" w:space="0" w:color="auto"/>
                          <w:right w:val="single" w:sz="4" w:space="0" w:color="auto"/>
                        </w:tcBorders>
                        <w:shd w:val="clear" w:color="auto" w:fill="auto"/>
                        <w:noWrap/>
                        <w:vAlign w:val="bottom"/>
                        <w:hideMark/>
                      </w:tcPr>
                      <w:p w14:paraId="29214331"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22.8</w:t>
                        </w:r>
                      </w:p>
                    </w:tc>
                    <w:tc>
                      <w:tcPr>
                        <w:tcW w:w="960" w:type="dxa"/>
                        <w:tcBorders>
                          <w:top w:val="nil"/>
                          <w:left w:val="nil"/>
                          <w:bottom w:val="single" w:sz="4" w:space="0" w:color="auto"/>
                          <w:right w:val="single" w:sz="4" w:space="0" w:color="auto"/>
                        </w:tcBorders>
                        <w:shd w:val="clear" w:color="auto" w:fill="auto"/>
                        <w:noWrap/>
                        <w:vAlign w:val="bottom"/>
                        <w:hideMark/>
                      </w:tcPr>
                      <w:p w14:paraId="7C1B7694"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4A10C6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bl>
                <w:p w14:paraId="0D205E3E" w14:textId="77777777" w:rsidR="00E75B7D" w:rsidRDefault="00E75B7D" w:rsidP="00A27D34">
                  <w:pPr>
                    <w:rPr>
                      <w:rFonts w:ascii="Times New Roman" w:eastAsia="Times New Roman" w:hAnsi="Times New Roman" w:cs="Times New Roman"/>
                      <w:color w:val="000000"/>
                      <w:sz w:val="22"/>
                      <w:szCs w:val="22"/>
                      <w:bdr w:val="nil"/>
                    </w:rPr>
                  </w:pPr>
                </w:p>
                <w:p w14:paraId="258FE2DB" w14:textId="77777777" w:rsidR="00E75B7D" w:rsidRPr="00FF6BD4" w:rsidRDefault="00E75B7D" w:rsidP="00A27D34">
                  <w:pPr>
                    <w:rPr>
                      <w:rFonts w:ascii="Times New Roman" w:hAnsi="Times New Roman" w:cs="Times New Roman"/>
                      <w:sz w:val="22"/>
                      <w:szCs w:val="22"/>
                    </w:rPr>
                  </w:pPr>
                </w:p>
              </w:tc>
            </w:tr>
            <w:tr w:rsidR="00A27D34" w:rsidRPr="00FF6BD4" w14:paraId="3442A47E" w14:textId="77777777" w:rsidTr="004D1835">
              <w:tc>
                <w:tcPr>
                  <w:tcW w:w="405" w:type="dxa"/>
                  <w:tcMar>
                    <w:top w:w="0" w:type="dxa"/>
                    <w:left w:w="0" w:type="dxa"/>
                    <w:bottom w:w="0" w:type="dxa"/>
                    <w:right w:w="0" w:type="dxa"/>
                  </w:tcMar>
                  <w:vAlign w:val="center"/>
                </w:tcPr>
                <w:p w14:paraId="143E95E4"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lastRenderedPageBreak/>
                    <w:t>d.</w:t>
                  </w:r>
                </w:p>
              </w:tc>
              <w:tc>
                <w:tcPr>
                  <w:tcW w:w="8430" w:type="dxa"/>
                  <w:tcMar>
                    <w:top w:w="0" w:type="dxa"/>
                    <w:left w:w="0" w:type="dxa"/>
                    <w:bottom w:w="0" w:type="dxa"/>
                    <w:right w:w="0" w:type="dxa"/>
                  </w:tcMar>
                  <w:vAlign w:val="center"/>
                </w:tcPr>
                <w:p w14:paraId="232F6592" w14:textId="77777777" w:rsidR="00A27D34" w:rsidRDefault="00606266" w:rsidP="00A27D34">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 xml:space="preserve">Discuss what parts </w:t>
                  </w:r>
                  <w:r w:rsidR="004E555C" w:rsidRPr="00FF6BD4">
                    <w:rPr>
                      <w:rFonts w:ascii="Times New Roman" w:eastAsia="Times New Roman" w:hAnsi="Times New Roman" w:cs="Times New Roman"/>
                      <w:color w:val="000000"/>
                      <w:sz w:val="22"/>
                      <w:szCs w:val="22"/>
                      <w:bdr w:val="nil"/>
                    </w:rPr>
                    <w:t xml:space="preserve">a-c and what your results represent. </w:t>
                  </w:r>
                </w:p>
                <w:p w14:paraId="7E00B447" w14:textId="77777777" w:rsidR="00870AF6" w:rsidRDefault="00870AF6" w:rsidP="00A27D34">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In part (a), the mean presents the average number of the of the unpaid balance spread</w:t>
                  </w:r>
                </w:p>
                <w:p w14:paraId="25A45917" w14:textId="77777777" w:rsidR="00870AF6" w:rsidRDefault="00870AF6" w:rsidP="00A27D34">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Over the members who have not paid. The variance shows how the data is spread from</w:t>
                  </w:r>
                </w:p>
                <w:p w14:paraId="1E772482" w14:textId="77777777" w:rsidR="00870AF6" w:rsidRDefault="00870AF6" w:rsidP="00A27D34">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The mean and in this case, our variance is 519.75. The use of the standard deviation</w:t>
                  </w:r>
                </w:p>
                <w:p w14:paraId="4008FF9B" w14:textId="1240EC23" w:rsidR="00870AF6" w:rsidRPr="00FF6BD4" w:rsidRDefault="00870AF6" w:rsidP="00A27D34">
                  <w:pPr>
                    <w:rPr>
                      <w:rFonts w:ascii="Times New Roman" w:hAnsi="Times New Roman" w:cs="Times New Roman"/>
                      <w:sz w:val="22"/>
                      <w:szCs w:val="22"/>
                    </w:rPr>
                  </w:pPr>
                  <w:r>
                    <w:rPr>
                      <w:rFonts w:ascii="Times New Roman" w:eastAsia="Times New Roman" w:hAnsi="Times New Roman" w:cs="Times New Roman"/>
                      <w:color w:val="000000"/>
                      <w:sz w:val="22"/>
                      <w:szCs w:val="22"/>
                      <w:bdr w:val="nil"/>
                    </w:rPr>
                    <w:t>Measures the spread of data from average mean which for our data is 22.8</w:t>
                  </w:r>
                </w:p>
              </w:tc>
            </w:tr>
          </w:tbl>
          <w:p w14:paraId="7BAD3EAD" w14:textId="5BC050A3" w:rsidR="00A27D34" w:rsidRPr="00FF6BD4" w:rsidRDefault="00A27D34" w:rsidP="00A27D34">
            <w:pPr>
              <w:rPr>
                <w:rFonts w:ascii="Times New Roman" w:hAnsi="Times New Roman" w:cs="Times New Roman"/>
                <w:vanish/>
                <w:sz w:val="22"/>
                <w:szCs w:val="22"/>
              </w:rPr>
            </w:pPr>
          </w:p>
          <w:p w14:paraId="47DD93EA" w14:textId="5843246D" w:rsidR="00963B00" w:rsidRPr="00FF6BD4" w:rsidRDefault="00963B00" w:rsidP="00963B00">
            <w:pPr>
              <w:spacing w:after="75"/>
              <w:rPr>
                <w:rFonts w:ascii="Times New Roman" w:hAnsi="Times New Roman" w:cs="Times New Roman"/>
                <w:sz w:val="22"/>
                <w:szCs w:val="22"/>
              </w:rPr>
            </w:pPr>
          </w:p>
          <w:p w14:paraId="0D9A3384" w14:textId="4CA68E2A" w:rsidR="00A04A93" w:rsidRPr="00FF6BD4" w:rsidRDefault="00A04A93" w:rsidP="00963B00">
            <w:pPr>
              <w:spacing w:after="75"/>
              <w:rPr>
                <w:rFonts w:ascii="Times New Roman" w:hAnsi="Times New Roman" w:cs="Times New Roman"/>
                <w:sz w:val="22"/>
                <w:szCs w:val="22"/>
              </w:rPr>
            </w:pPr>
            <w:r w:rsidRPr="00FF6BD4">
              <w:rPr>
                <w:rFonts w:ascii="Times New Roman" w:hAnsi="Times New Roman" w:cs="Times New Roman"/>
                <w:sz w:val="22"/>
                <w:szCs w:val="22"/>
              </w:rPr>
              <w:t>-----------------------------------</w:t>
            </w:r>
            <w:r w:rsidR="00D73C04">
              <w:rPr>
                <w:rFonts w:ascii="Times New Roman" w:hAnsi="Times New Roman" w:cs="Times New Roman"/>
                <w:sz w:val="22"/>
                <w:szCs w:val="22"/>
              </w:rPr>
              <w:t>------------------------------</w:t>
            </w:r>
            <w:r w:rsidRPr="00FF6BD4">
              <w:rPr>
                <w:rFonts w:ascii="Times New Roman" w:hAnsi="Times New Roman" w:cs="Times New Roman"/>
                <w:sz w:val="22"/>
                <w:szCs w:val="22"/>
              </w:rPr>
              <w:t>---------------------------------------</w:t>
            </w:r>
          </w:p>
          <w:p w14:paraId="51B0D145" w14:textId="56DE9CD7" w:rsidR="000C36E2" w:rsidRPr="00FF6BD4" w:rsidRDefault="000C36E2" w:rsidP="00963B00">
            <w:pPr>
              <w:spacing w:after="75"/>
              <w:rPr>
                <w:rFonts w:ascii="Times New Roman" w:hAnsi="Times New Roman" w:cs="Times New Roman"/>
                <w:b/>
                <w:sz w:val="22"/>
                <w:szCs w:val="22"/>
                <w:u w:val="single"/>
              </w:rPr>
            </w:pPr>
            <w:r w:rsidRPr="00FF6BD4">
              <w:rPr>
                <w:rFonts w:ascii="Times New Roman" w:hAnsi="Times New Roman" w:cs="Times New Roman"/>
                <w:b/>
                <w:sz w:val="22"/>
                <w:szCs w:val="22"/>
                <w:u w:val="single"/>
              </w:rPr>
              <w:t xml:space="preserve">Problem </w:t>
            </w:r>
            <w:r w:rsidR="000F6061">
              <w:rPr>
                <w:rFonts w:ascii="Times New Roman" w:hAnsi="Times New Roman" w:cs="Times New Roman"/>
                <w:b/>
                <w:sz w:val="22"/>
                <w:szCs w:val="22"/>
                <w:u w:val="single"/>
              </w:rPr>
              <w:t>3</w:t>
            </w:r>
            <w:r w:rsidRPr="00FF6BD4">
              <w:rPr>
                <w:rFonts w:ascii="Times New Roman" w:hAnsi="Times New Roman" w:cs="Times New Roman"/>
                <w:b/>
                <w:sz w:val="22"/>
                <w:szCs w:val="22"/>
                <w:u w:val="single"/>
              </w:rPr>
              <w:t>:</w:t>
            </w:r>
            <w:r w:rsidR="00116B84" w:rsidRPr="00FF6BD4">
              <w:rPr>
                <w:rFonts w:ascii="Times New Roman" w:hAnsi="Times New Roman" w:cs="Times New Roman"/>
                <w:b/>
                <w:sz w:val="22"/>
                <w:szCs w:val="22"/>
                <w:u w:val="single"/>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p>
          <w:tbl>
            <w:tblPr>
              <w:tblW w:w="5000" w:type="pct"/>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061"/>
            </w:tblGrid>
            <w:tr w:rsidR="00963B00" w:rsidRPr="00FF6BD4" w14:paraId="599A24AF" w14:textId="77777777" w:rsidTr="004D1835">
              <w:tc>
                <w:tcPr>
                  <w:tcW w:w="5000" w:type="pct"/>
                  <w:tcMar>
                    <w:top w:w="0" w:type="dxa"/>
                    <w:left w:w="0" w:type="dxa"/>
                    <w:bottom w:w="0" w:type="dxa"/>
                    <w:right w:w="0" w:type="dxa"/>
                  </w:tcMar>
                  <w:vAlign w:val="center"/>
                </w:tcPr>
                <w:p w14:paraId="124C952E" w14:textId="7DC8F208"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Michael Painting Company has purchased paint from several suppliers. The purchase price per gallon and the number of gallons purchased are shown below.</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40"/>
                    <w:gridCol w:w="2880"/>
                    <w:gridCol w:w="2880"/>
                  </w:tblGrid>
                  <w:tr w:rsidR="00963B00" w:rsidRPr="00FF6BD4" w14:paraId="6691FBAD" w14:textId="77777777" w:rsidTr="004D1835">
                    <w:tc>
                      <w:tcPr>
                        <w:tcW w:w="1440" w:type="dxa"/>
                        <w:tcMar>
                          <w:top w:w="0" w:type="dxa"/>
                          <w:left w:w="0" w:type="dxa"/>
                          <w:bottom w:w="0" w:type="dxa"/>
                          <w:right w:w="0" w:type="dxa"/>
                        </w:tcMar>
                        <w:vAlign w:val="center"/>
                      </w:tcPr>
                      <w:p w14:paraId="1F03C5C7"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Supplier</w:t>
                        </w:r>
                      </w:p>
                    </w:tc>
                    <w:tc>
                      <w:tcPr>
                        <w:tcW w:w="2880" w:type="dxa"/>
                        <w:tcMar>
                          <w:top w:w="0" w:type="dxa"/>
                          <w:left w:w="0" w:type="dxa"/>
                          <w:bottom w:w="0" w:type="dxa"/>
                          <w:right w:w="0" w:type="dxa"/>
                        </w:tcMar>
                        <w:vAlign w:val="center"/>
                      </w:tcPr>
                      <w:p w14:paraId="6EC72261"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Price Per Gallon ($)</w:t>
                        </w:r>
                      </w:p>
                    </w:tc>
                    <w:tc>
                      <w:tcPr>
                        <w:tcW w:w="2880" w:type="dxa"/>
                        <w:tcMar>
                          <w:top w:w="0" w:type="dxa"/>
                          <w:left w:w="0" w:type="dxa"/>
                          <w:bottom w:w="0" w:type="dxa"/>
                          <w:right w:w="0" w:type="dxa"/>
                        </w:tcMar>
                        <w:vAlign w:val="center"/>
                      </w:tcPr>
                      <w:p w14:paraId="687EE131"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Number of Gallons</w:t>
                        </w:r>
                      </w:p>
                    </w:tc>
                  </w:tr>
                  <w:tr w:rsidR="00963B00" w:rsidRPr="00FF6BD4" w14:paraId="1C4E80CC" w14:textId="77777777" w:rsidTr="004D1835">
                    <w:tc>
                      <w:tcPr>
                        <w:tcW w:w="1440" w:type="dxa"/>
                        <w:tcMar>
                          <w:top w:w="0" w:type="dxa"/>
                          <w:left w:w="0" w:type="dxa"/>
                          <w:bottom w:w="0" w:type="dxa"/>
                          <w:right w:w="0" w:type="dxa"/>
                        </w:tcMar>
                        <w:vAlign w:val="center"/>
                      </w:tcPr>
                      <w:p w14:paraId="097104C0"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A</w:t>
                        </w:r>
                      </w:p>
                    </w:tc>
                    <w:tc>
                      <w:tcPr>
                        <w:tcW w:w="2880" w:type="dxa"/>
                        <w:tcMar>
                          <w:top w:w="0" w:type="dxa"/>
                          <w:left w:w="0" w:type="dxa"/>
                          <w:bottom w:w="0" w:type="dxa"/>
                          <w:right w:w="0" w:type="dxa"/>
                        </w:tcMar>
                        <w:vAlign w:val="center"/>
                      </w:tcPr>
                      <w:p w14:paraId="4FCFF89D"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23</w:t>
                        </w:r>
                      </w:p>
                    </w:tc>
                    <w:tc>
                      <w:tcPr>
                        <w:tcW w:w="2880" w:type="dxa"/>
                        <w:tcMar>
                          <w:top w:w="0" w:type="dxa"/>
                          <w:left w:w="0" w:type="dxa"/>
                          <w:bottom w:w="0" w:type="dxa"/>
                          <w:right w:w="0" w:type="dxa"/>
                        </w:tcMar>
                        <w:vAlign w:val="center"/>
                      </w:tcPr>
                      <w:p w14:paraId="78818815"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700</w:t>
                        </w:r>
                      </w:p>
                    </w:tc>
                  </w:tr>
                  <w:tr w:rsidR="00963B00" w:rsidRPr="00FF6BD4" w14:paraId="76A0BA96" w14:textId="77777777" w:rsidTr="004D1835">
                    <w:tc>
                      <w:tcPr>
                        <w:tcW w:w="1440" w:type="dxa"/>
                        <w:tcMar>
                          <w:top w:w="0" w:type="dxa"/>
                          <w:left w:w="0" w:type="dxa"/>
                          <w:bottom w:w="0" w:type="dxa"/>
                          <w:right w:w="0" w:type="dxa"/>
                        </w:tcMar>
                        <w:vAlign w:val="center"/>
                      </w:tcPr>
                      <w:p w14:paraId="0AAFCCA2"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B</w:t>
                        </w:r>
                      </w:p>
                    </w:tc>
                    <w:tc>
                      <w:tcPr>
                        <w:tcW w:w="2880" w:type="dxa"/>
                        <w:tcMar>
                          <w:top w:w="0" w:type="dxa"/>
                          <w:left w:w="0" w:type="dxa"/>
                          <w:bottom w:w="0" w:type="dxa"/>
                          <w:right w:w="0" w:type="dxa"/>
                        </w:tcMar>
                        <w:vAlign w:val="center"/>
                      </w:tcPr>
                      <w:p w14:paraId="154A1103"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25</w:t>
                        </w:r>
                      </w:p>
                    </w:tc>
                    <w:tc>
                      <w:tcPr>
                        <w:tcW w:w="2880" w:type="dxa"/>
                        <w:tcMar>
                          <w:top w:w="0" w:type="dxa"/>
                          <w:left w:w="0" w:type="dxa"/>
                          <w:bottom w:w="0" w:type="dxa"/>
                          <w:right w:w="0" w:type="dxa"/>
                        </w:tcMar>
                        <w:vAlign w:val="center"/>
                      </w:tcPr>
                      <w:p w14:paraId="557B4F5E"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200</w:t>
                        </w:r>
                      </w:p>
                    </w:tc>
                  </w:tr>
                  <w:tr w:rsidR="00963B00" w:rsidRPr="00FF6BD4" w14:paraId="475C955F" w14:textId="77777777" w:rsidTr="004D1835">
                    <w:tc>
                      <w:tcPr>
                        <w:tcW w:w="1440" w:type="dxa"/>
                        <w:tcMar>
                          <w:top w:w="0" w:type="dxa"/>
                          <w:left w:w="0" w:type="dxa"/>
                          <w:bottom w:w="0" w:type="dxa"/>
                          <w:right w:w="0" w:type="dxa"/>
                        </w:tcMar>
                        <w:vAlign w:val="center"/>
                      </w:tcPr>
                      <w:p w14:paraId="0F230CD9"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C</w:t>
                        </w:r>
                      </w:p>
                    </w:tc>
                    <w:tc>
                      <w:tcPr>
                        <w:tcW w:w="2880" w:type="dxa"/>
                        <w:tcMar>
                          <w:top w:w="0" w:type="dxa"/>
                          <w:left w:w="0" w:type="dxa"/>
                          <w:bottom w:w="0" w:type="dxa"/>
                          <w:right w:w="0" w:type="dxa"/>
                        </w:tcMar>
                        <w:vAlign w:val="center"/>
                      </w:tcPr>
                      <w:p w14:paraId="4EB09A27"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29</w:t>
                        </w:r>
                      </w:p>
                    </w:tc>
                    <w:tc>
                      <w:tcPr>
                        <w:tcW w:w="2880" w:type="dxa"/>
                        <w:tcMar>
                          <w:top w:w="0" w:type="dxa"/>
                          <w:left w:w="0" w:type="dxa"/>
                          <w:bottom w:w="0" w:type="dxa"/>
                          <w:right w:w="0" w:type="dxa"/>
                        </w:tcMar>
                        <w:vAlign w:val="center"/>
                      </w:tcPr>
                      <w:p w14:paraId="6816A248"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100</w:t>
                        </w:r>
                      </w:p>
                    </w:tc>
                  </w:tr>
                  <w:tr w:rsidR="00963B00" w:rsidRPr="00FF6BD4" w14:paraId="54EF4002" w14:textId="77777777" w:rsidTr="004D1835">
                    <w:tc>
                      <w:tcPr>
                        <w:tcW w:w="1440" w:type="dxa"/>
                        <w:tcMar>
                          <w:top w:w="0" w:type="dxa"/>
                          <w:left w:w="0" w:type="dxa"/>
                          <w:bottom w:w="0" w:type="dxa"/>
                          <w:right w:w="0" w:type="dxa"/>
                        </w:tcMar>
                        <w:vAlign w:val="center"/>
                      </w:tcPr>
                      <w:p w14:paraId="45DB48F5"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D</w:t>
                        </w:r>
                      </w:p>
                    </w:tc>
                    <w:tc>
                      <w:tcPr>
                        <w:tcW w:w="2880" w:type="dxa"/>
                        <w:tcMar>
                          <w:top w:w="0" w:type="dxa"/>
                          <w:left w:w="0" w:type="dxa"/>
                          <w:bottom w:w="0" w:type="dxa"/>
                          <w:right w:w="0" w:type="dxa"/>
                        </w:tcMar>
                        <w:vAlign w:val="center"/>
                      </w:tcPr>
                      <w:p w14:paraId="088ACAFB"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27</w:t>
                        </w:r>
                      </w:p>
                    </w:tc>
                    <w:tc>
                      <w:tcPr>
                        <w:tcW w:w="2880" w:type="dxa"/>
                        <w:tcMar>
                          <w:top w:w="0" w:type="dxa"/>
                          <w:left w:w="0" w:type="dxa"/>
                          <w:bottom w:w="0" w:type="dxa"/>
                          <w:right w:w="0" w:type="dxa"/>
                        </w:tcMar>
                        <w:vAlign w:val="center"/>
                      </w:tcPr>
                      <w:p w14:paraId="4F99A8D8"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200</w:t>
                        </w:r>
                      </w:p>
                    </w:tc>
                  </w:tr>
                </w:tbl>
                <w:p w14:paraId="3012BAEF" w14:textId="2BC41C82" w:rsidR="00AF536B" w:rsidRPr="00A61279" w:rsidRDefault="00963B00" w:rsidP="00606266">
                  <w:pPr>
                    <w:pStyle w:val="p"/>
                    <w:rPr>
                      <w:rFonts w:ascii="Times New Roman" w:eastAsia="Times New Roman" w:hAnsi="Times New Roman" w:cs="Times New Roman"/>
                      <w:b/>
                      <w:color w:val="000000"/>
                      <w:sz w:val="22"/>
                      <w:szCs w:val="22"/>
                    </w:rPr>
                  </w:pPr>
                  <w:r w:rsidRPr="00A61279">
                    <w:rPr>
                      <w:rFonts w:ascii="Times New Roman" w:eastAsia="Times New Roman" w:hAnsi="Times New Roman" w:cs="Times New Roman"/>
                      <w:b/>
                      <w:color w:val="000000"/>
                      <w:sz w:val="22"/>
                      <w:szCs w:val="22"/>
                    </w:rPr>
                    <w:t>Compute the weighted average price per gallon.</w:t>
                  </w:r>
                  <w:r w:rsidR="008346C7" w:rsidRPr="00A61279">
                    <w:rPr>
                      <w:rFonts w:ascii="Times New Roman" w:eastAsia="Times New Roman" w:hAnsi="Times New Roman" w:cs="Times New Roman"/>
                      <w:b/>
                      <w:color w:val="000000"/>
                      <w:sz w:val="22"/>
                      <w:szCs w:val="22"/>
                    </w:rPr>
                    <w:t xml:space="preserve"> Discuss the importance of the weighed average</w:t>
                  </w:r>
                  <w:r w:rsidR="00FB12EC" w:rsidRPr="00A61279">
                    <w:rPr>
                      <w:rFonts w:ascii="Times New Roman" w:eastAsia="Times New Roman" w:hAnsi="Times New Roman" w:cs="Times New Roman"/>
                      <w:b/>
                      <w:color w:val="000000"/>
                      <w:sz w:val="22"/>
                      <w:szCs w:val="22"/>
                    </w:rPr>
                    <w:t xml:space="preserve"> and how it is used</w:t>
                  </w:r>
                  <w:r w:rsidR="008346C7" w:rsidRPr="00A61279">
                    <w:rPr>
                      <w:rFonts w:ascii="Times New Roman" w:eastAsia="Times New Roman" w:hAnsi="Times New Roman" w:cs="Times New Roman"/>
                      <w:b/>
                      <w:color w:val="000000"/>
                      <w:sz w:val="22"/>
                      <w:szCs w:val="22"/>
                    </w:rPr>
                    <w:t xml:space="preserve">. </w:t>
                  </w:r>
                </w:p>
              </w:tc>
            </w:tr>
          </w:tbl>
          <w:p w14:paraId="67559E78" w14:textId="083980B6" w:rsidR="00A27D34" w:rsidRDefault="00BD379F" w:rsidP="004D1835">
            <w:pPr>
              <w:pStyle w:val="p"/>
              <w:pBdr>
                <w:bottom w:val="double" w:sz="6" w:space="1" w:color="auto"/>
              </w:pBd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Weighted average =( ∑w</w:t>
            </w:r>
            <w:r w:rsidRPr="00BD379F">
              <w:rPr>
                <w:rFonts w:ascii="Times New Roman" w:eastAsia="Times New Roman" w:hAnsi="Times New Roman" w:cs="Times New Roman"/>
                <w:color w:val="000000"/>
                <w:sz w:val="22"/>
                <w:szCs w:val="22"/>
                <w:vertAlign w:val="subscript"/>
              </w:rPr>
              <w:t>1</w:t>
            </w:r>
            <w:r>
              <w:rPr>
                <w:rFonts w:ascii="Times New Roman" w:eastAsia="Times New Roman" w:hAnsi="Times New Roman" w:cs="Times New Roman"/>
                <w:color w:val="000000"/>
                <w:sz w:val="22"/>
                <w:szCs w:val="22"/>
              </w:rPr>
              <w:t>x</w:t>
            </w:r>
            <w:r w:rsidRPr="00BD379F">
              <w:rPr>
                <w:rFonts w:ascii="Times New Roman" w:eastAsia="Times New Roman" w:hAnsi="Times New Roman" w:cs="Times New Roman"/>
                <w:color w:val="000000"/>
                <w:sz w:val="22"/>
                <w:szCs w:val="22"/>
                <w:vertAlign w:val="subscript"/>
              </w:rPr>
              <w:t>2</w:t>
            </w:r>
            <w:r>
              <w:rPr>
                <w:rFonts w:ascii="Times New Roman" w:eastAsia="Times New Roman" w:hAnsi="Times New Roman" w:cs="Times New Roman"/>
                <w:color w:val="000000"/>
                <w:sz w:val="22"/>
                <w:szCs w:val="22"/>
              </w:rPr>
              <w:t>) /∑w</w:t>
            </w:r>
            <w:r w:rsidRPr="00BD379F">
              <w:rPr>
                <w:rFonts w:ascii="Times New Roman" w:eastAsia="Times New Roman" w:hAnsi="Times New Roman" w:cs="Times New Roman"/>
                <w:color w:val="000000"/>
                <w:sz w:val="22"/>
                <w:szCs w:val="22"/>
                <w:vertAlign w:val="subscript"/>
              </w:rPr>
              <w:t>2</w:t>
            </w:r>
            <w:r>
              <w:rPr>
                <w:rFonts w:ascii="Times New Roman" w:eastAsia="Times New Roman" w:hAnsi="Times New Roman" w:cs="Times New Roman"/>
                <w:color w:val="000000"/>
                <w:sz w:val="22"/>
                <w:szCs w:val="22"/>
              </w:rPr>
              <w:t xml:space="preserve">  </w:t>
            </w:r>
          </w:p>
          <w:p w14:paraId="210B704E" w14:textId="06E8F2C7" w:rsidR="00BD379F" w:rsidRDefault="00BD379F" w:rsidP="004D1835">
            <w:pPr>
              <w:pStyle w:val="p"/>
              <w:pBdr>
                <w:bottom w:val="double" w:sz="6" w:space="1" w:color="auto"/>
              </w:pBd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[(700)(23)+(200)(25)+(100)(29) + (200)(27)</w:t>
            </w:r>
            <w:r w:rsidR="00A61279">
              <w:rPr>
                <w:rFonts w:ascii="Times New Roman" w:eastAsia="Times New Roman" w:hAnsi="Times New Roman" w:cs="Times New Roman"/>
                <w:color w:val="000000"/>
                <w:sz w:val="22"/>
                <w:szCs w:val="22"/>
              </w:rPr>
              <w:t xml:space="preserve">]/[(700+200+100+200)] </w:t>
            </w:r>
          </w:p>
          <w:p w14:paraId="66C9CABF" w14:textId="0751BEDD" w:rsidR="00A61279" w:rsidRDefault="00A61279" w:rsidP="004D1835">
            <w:pPr>
              <w:pStyle w:val="p"/>
              <w:pBdr>
                <w:bottom w:val="double" w:sz="6" w:space="1" w:color="auto"/>
              </w:pBd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29400/1200</w:t>
            </w:r>
          </w:p>
          <w:p w14:paraId="3A9A381D" w14:textId="247F1330" w:rsidR="00A61279" w:rsidRDefault="00A61279" w:rsidP="004D1835">
            <w:pPr>
              <w:pStyle w:val="p"/>
              <w:pBdr>
                <w:bottom w:val="double" w:sz="6" w:space="1" w:color="auto"/>
              </w:pBd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24.5 </w:t>
            </w:r>
          </w:p>
          <w:p w14:paraId="5AAD3E47" w14:textId="57EB07C8" w:rsidR="00BD379F" w:rsidRDefault="0047321F" w:rsidP="004D1835">
            <w:pPr>
              <w:pStyle w:val="p"/>
              <w:pBdr>
                <w:bottom w:val="double" w:sz="6" w:space="1" w:color="auto"/>
              </w:pBd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Using the weighted average method, each observation is assigned a weight before summing to a single average value. The weight assigned to each data set is used to determine the relative importance of each quantity. </w:t>
            </w:r>
          </w:p>
          <w:p w14:paraId="433B1E15" w14:textId="77777777" w:rsidR="00BD379F" w:rsidRDefault="00BD379F" w:rsidP="004D1835">
            <w:pPr>
              <w:pStyle w:val="p"/>
              <w:pBdr>
                <w:bottom w:val="double" w:sz="6" w:space="1" w:color="auto"/>
              </w:pBdr>
              <w:contextualSpacing/>
              <w:rPr>
                <w:rFonts w:ascii="Times New Roman" w:eastAsia="Times New Roman" w:hAnsi="Times New Roman" w:cs="Times New Roman"/>
                <w:color w:val="000000"/>
                <w:sz w:val="22"/>
                <w:szCs w:val="22"/>
              </w:rPr>
            </w:pPr>
          </w:p>
          <w:p w14:paraId="4DFDE1DF" w14:textId="77777777" w:rsidR="00BD379F" w:rsidRDefault="00BD379F" w:rsidP="004D1835">
            <w:pPr>
              <w:pStyle w:val="p"/>
              <w:pBdr>
                <w:bottom w:val="double" w:sz="6" w:space="1" w:color="auto"/>
              </w:pBdr>
              <w:contextualSpacing/>
              <w:rPr>
                <w:rFonts w:ascii="Times New Roman" w:eastAsia="Times New Roman" w:hAnsi="Times New Roman" w:cs="Times New Roman"/>
                <w:color w:val="000000"/>
                <w:sz w:val="22"/>
                <w:szCs w:val="22"/>
              </w:rPr>
            </w:pPr>
          </w:p>
          <w:p w14:paraId="797F6F18" w14:textId="0F19A0A3" w:rsidR="00BD379F" w:rsidRPr="00FF6BD4" w:rsidRDefault="00BD379F" w:rsidP="004D1835">
            <w:pPr>
              <w:pStyle w:val="p"/>
              <w:pBdr>
                <w:bottom w:val="double" w:sz="6" w:space="1" w:color="auto"/>
              </w:pBdr>
              <w:contextualSpacing/>
              <w:rPr>
                <w:rFonts w:ascii="Times New Roman" w:eastAsia="Times New Roman" w:hAnsi="Times New Roman" w:cs="Times New Roman"/>
                <w:color w:val="000000"/>
                <w:sz w:val="22"/>
                <w:szCs w:val="22"/>
              </w:rPr>
            </w:pPr>
          </w:p>
        </w:tc>
      </w:tr>
    </w:tbl>
    <w:p w14:paraId="66933C6D" w14:textId="49678C52" w:rsidR="000556D3" w:rsidRPr="000556D3" w:rsidRDefault="000556D3" w:rsidP="000556D3">
      <w:pPr>
        <w:pStyle w:val="p"/>
        <w:ind w:left="-270" w:hanging="90"/>
        <w:rPr>
          <w:rFonts w:ascii="Times New Roman" w:hAnsi="Times New Roman" w:cs="Times New Roman"/>
          <w:sz w:val="22"/>
          <w:szCs w:val="22"/>
        </w:rPr>
      </w:pPr>
      <w:r w:rsidRPr="000556D3">
        <w:rPr>
          <w:rFonts w:ascii="Times New Roman" w:hAnsi="Times New Roman" w:cs="Times New Roman"/>
          <w:sz w:val="22"/>
          <w:szCs w:val="22"/>
        </w:rPr>
        <w:lastRenderedPageBreak/>
        <w:t>-------------------------------------------------------------------------------------------------------------------</w:t>
      </w:r>
    </w:p>
    <w:p w14:paraId="6B2F592A" w14:textId="1B1708E7" w:rsidR="0049768F" w:rsidRPr="000556D3" w:rsidRDefault="0049768F" w:rsidP="000556D3">
      <w:pPr>
        <w:pStyle w:val="p"/>
        <w:ind w:left="-270" w:hanging="90"/>
        <w:rPr>
          <w:rFonts w:ascii="Times New Roman" w:eastAsia="Times New Roman" w:hAnsi="Times New Roman" w:cs="Times New Roman"/>
          <w:b/>
          <w:color w:val="000000"/>
          <w:sz w:val="22"/>
          <w:szCs w:val="22"/>
          <w:u w:val="single"/>
        </w:rPr>
      </w:pPr>
      <w:r w:rsidRPr="00FF6BD4">
        <w:rPr>
          <w:rFonts w:ascii="Times New Roman" w:hAnsi="Times New Roman" w:cs="Times New Roman"/>
          <w:b/>
          <w:sz w:val="22"/>
          <w:szCs w:val="22"/>
          <w:u w:val="single"/>
        </w:rPr>
        <w:t xml:space="preserve">Chapter </w:t>
      </w:r>
      <w:r w:rsidR="000556D3">
        <w:rPr>
          <w:rFonts w:ascii="Times New Roman" w:hAnsi="Times New Roman" w:cs="Times New Roman"/>
          <w:b/>
          <w:sz w:val="22"/>
          <w:szCs w:val="22"/>
          <w:u w:val="single"/>
        </w:rPr>
        <w:t xml:space="preserve">7 </w:t>
      </w:r>
    </w:p>
    <w:p w14:paraId="09C06BD3" w14:textId="77777777" w:rsidR="000556D3" w:rsidRPr="00FF6BD4" w:rsidRDefault="000C36E2" w:rsidP="000556D3">
      <w:pPr>
        <w:pStyle w:val="p"/>
        <w:ind w:left="-270" w:hanging="90"/>
        <w:rPr>
          <w:rFonts w:ascii="Times New Roman" w:eastAsia="Times New Roman" w:hAnsi="Times New Roman" w:cs="Times New Roman"/>
          <w:b/>
          <w:color w:val="000000"/>
          <w:sz w:val="22"/>
          <w:szCs w:val="22"/>
          <w:u w:val="single"/>
        </w:rPr>
      </w:pPr>
      <w:r w:rsidRPr="00FF6BD4">
        <w:rPr>
          <w:rFonts w:ascii="Times New Roman" w:eastAsia="Times New Roman" w:hAnsi="Times New Roman" w:cs="Times New Roman"/>
          <w:b/>
          <w:color w:val="000000"/>
          <w:sz w:val="22"/>
          <w:szCs w:val="22"/>
          <w:u w:val="single"/>
        </w:rPr>
        <w:lastRenderedPageBreak/>
        <w:t xml:space="preserve">Problem </w:t>
      </w:r>
      <w:r w:rsidR="000F6061">
        <w:rPr>
          <w:rFonts w:ascii="Times New Roman" w:eastAsia="Times New Roman" w:hAnsi="Times New Roman" w:cs="Times New Roman"/>
          <w:b/>
          <w:color w:val="000000"/>
          <w:sz w:val="22"/>
          <w:szCs w:val="22"/>
          <w:u w:val="single"/>
        </w:rPr>
        <w:t>4</w:t>
      </w:r>
      <w:r w:rsidR="00116B84" w:rsidRPr="00FF6BD4">
        <w:rPr>
          <w:rFonts w:ascii="Times New Roman" w:eastAsia="Times New Roman" w:hAnsi="Times New Roman" w:cs="Times New Roman"/>
          <w:b/>
          <w:color w:val="000000"/>
          <w:sz w:val="22"/>
          <w:szCs w:val="22"/>
          <w:u w:val="single"/>
        </w:rPr>
        <w:t xml:space="preserve"> </w:t>
      </w:r>
      <w:r w:rsidR="000556D3" w:rsidRPr="00FF6BD4">
        <w:rPr>
          <w:rFonts w:ascii="Times New Roman" w:eastAsia="Times New Roman" w:hAnsi="Times New Roman" w:cs="Times New Roman"/>
          <w:b/>
          <w:bCs/>
          <w:i/>
          <w:iCs/>
          <w:color w:val="000000"/>
          <w:sz w:val="22"/>
          <w:szCs w:val="22"/>
        </w:rPr>
        <w:t>Remember to show all work and briefly discuss your results.</w:t>
      </w:r>
      <w:r w:rsidR="000556D3">
        <w:rPr>
          <w:rFonts w:ascii="Times New Roman" w:eastAsia="Times New Roman" w:hAnsi="Times New Roman" w:cs="Times New Roman"/>
          <w:b/>
          <w:bCs/>
          <w:i/>
          <w:iCs/>
          <w:color w:val="000000"/>
          <w:sz w:val="22"/>
          <w:szCs w:val="22"/>
        </w:rPr>
        <w:t xml:space="preserve"> Sketch and shade region(s)</w:t>
      </w:r>
    </w:p>
    <w:p w14:paraId="549AF781" w14:textId="63813F7D" w:rsidR="00AE3B91" w:rsidRPr="00FF6BD4" w:rsidRDefault="00AE3B91" w:rsidP="00154400">
      <w:pPr>
        <w:pStyle w:val="p"/>
        <w:ind w:left="-270" w:hanging="90"/>
        <w:rPr>
          <w:rFonts w:ascii="Times New Roman" w:eastAsia="Times New Roman" w:hAnsi="Times New Roman" w:cs="Times New Roman"/>
          <w:b/>
          <w:color w:val="000000"/>
          <w:sz w:val="22"/>
          <w:szCs w:val="22"/>
          <w:u w:val="single"/>
        </w:rPr>
      </w:pPr>
    </w:p>
    <w:p w14:paraId="3750230C" w14:textId="1A96BA0A" w:rsidR="000021F1" w:rsidRPr="00FF6BD4" w:rsidRDefault="000021F1" w:rsidP="001544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life expectancy of computer terminals is normally distributed with a mean of 4 years and a standard deviation of 10 months.</w:t>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62"/>
        <w:gridCol w:w="9198"/>
      </w:tblGrid>
      <w:tr w:rsidR="000021F1" w:rsidRPr="00FF6BD4" w14:paraId="7A1BDF08" w14:textId="77777777" w:rsidTr="004E3A0D">
        <w:tc>
          <w:tcPr>
            <w:tcW w:w="180" w:type="dxa"/>
            <w:tcMar>
              <w:top w:w="0" w:type="dxa"/>
              <w:left w:w="0" w:type="dxa"/>
              <w:bottom w:w="0" w:type="dxa"/>
              <w:right w:w="0" w:type="dxa"/>
            </w:tcMar>
            <w:vAlign w:val="center"/>
          </w:tcPr>
          <w:p w14:paraId="4CE4EC34" w14:textId="0DCA7145" w:rsidR="000021F1" w:rsidRPr="00FF6BD4" w:rsidRDefault="000021F1" w:rsidP="00154400">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a</w:t>
            </w:r>
            <w:r w:rsidR="00606266" w:rsidRPr="00FF6BD4">
              <w:rPr>
                <w:rFonts w:ascii="Times New Roman" w:eastAsia="Times New Roman" w:hAnsi="Times New Roman" w:cs="Times New Roman"/>
                <w:color w:val="000000"/>
                <w:sz w:val="22"/>
                <w:szCs w:val="22"/>
                <w:bdr w:val="nil"/>
              </w:rPr>
              <w:t>.</w:t>
            </w:r>
          </w:p>
        </w:tc>
        <w:tc>
          <w:tcPr>
            <w:tcW w:w="8655" w:type="dxa"/>
            <w:tcMar>
              <w:top w:w="0" w:type="dxa"/>
              <w:left w:w="0" w:type="dxa"/>
              <w:bottom w:w="0" w:type="dxa"/>
              <w:right w:w="0" w:type="dxa"/>
            </w:tcMar>
            <w:vAlign w:val="center"/>
          </w:tcPr>
          <w:p w14:paraId="180A3E67" w14:textId="77777777" w:rsidR="00FB26B0" w:rsidRDefault="000021F1" w:rsidP="00154400">
            <w:pPr>
              <w:rPr>
                <w:rFonts w:ascii="Times New Roman" w:eastAsia="Times New Roman" w:hAnsi="Times New Roman" w:cs="Times New Roman"/>
                <w:color w:val="000000"/>
                <w:sz w:val="22"/>
                <w:szCs w:val="22"/>
                <w:bdr w:val="nil"/>
              </w:rPr>
            </w:pPr>
            <w:r w:rsidRPr="004E3A0D">
              <w:rPr>
                <w:rFonts w:ascii="Times New Roman" w:eastAsia="Times New Roman" w:hAnsi="Times New Roman" w:cs="Times New Roman"/>
                <w:b/>
                <w:color w:val="000000"/>
                <w:sz w:val="22"/>
                <w:szCs w:val="22"/>
                <w:bdr w:val="nil"/>
              </w:rPr>
              <w:t>What is the probability that a randomly selected terminal will last more than 5 years</w:t>
            </w:r>
            <w:r w:rsidRPr="00FF6BD4">
              <w:rPr>
                <w:rFonts w:ascii="Times New Roman" w:eastAsia="Times New Roman" w:hAnsi="Times New Roman" w:cs="Times New Roman"/>
                <w:color w:val="000000"/>
                <w:sz w:val="22"/>
                <w:szCs w:val="22"/>
                <w:bdr w:val="nil"/>
              </w:rPr>
              <w:t>?</w:t>
            </w:r>
          </w:p>
          <w:p w14:paraId="4A3A4D73" w14:textId="0D30599C" w:rsidR="00FB26B0" w:rsidRDefault="00986EF1"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P(X&gt;5) = P(Z&gt;(5-4)/0.833</w:t>
            </w:r>
            <w:r w:rsidR="002C32BF">
              <w:rPr>
                <w:rFonts w:ascii="Times New Roman" w:eastAsia="Times New Roman" w:hAnsi="Times New Roman" w:cs="Times New Roman"/>
                <w:color w:val="000000"/>
                <w:sz w:val="22"/>
                <w:szCs w:val="22"/>
                <w:bdr w:val="nil"/>
              </w:rPr>
              <w:t xml:space="preserve">) =P(Z&gt;1.205) </w:t>
            </w:r>
          </w:p>
          <w:p w14:paraId="12EA658E" w14:textId="3D8685D1" w:rsidR="00F329A9" w:rsidRDefault="00F329A9" w:rsidP="00986EF1">
            <w:pPr>
              <w:rPr>
                <w:rFonts w:ascii="Times New Roman" w:eastAsia="Times New Roman" w:hAnsi="Times New Roman" w:cs="Times New Roman"/>
                <w:color w:val="000000"/>
                <w:sz w:val="22"/>
                <w:szCs w:val="22"/>
                <w:bdr w:val="nil"/>
              </w:rPr>
            </w:pPr>
            <w:r>
              <w:rPr>
                <w:noProof/>
              </w:rPr>
              <w:drawing>
                <wp:inline distT="0" distB="0" distL="0" distR="0" wp14:anchorId="6CC87BDD" wp14:editId="6244BE6D">
                  <wp:extent cx="5943600" cy="24403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440305"/>
                          </a:xfrm>
                          <a:prstGeom prst="rect">
                            <a:avLst/>
                          </a:prstGeom>
                        </pic:spPr>
                      </pic:pic>
                    </a:graphicData>
                  </a:graphic>
                </wp:inline>
              </w:drawing>
            </w:r>
          </w:p>
          <w:p w14:paraId="24C59DC4" w14:textId="77777777" w:rsidR="002C32BF" w:rsidRDefault="002C32BF"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1-P(Z&lt;1.205) </w:t>
            </w:r>
          </w:p>
          <w:p w14:paraId="207FE4A0" w14:textId="77777777" w:rsidR="002C32BF" w:rsidRDefault="002C32BF"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1-0.8859</w:t>
            </w:r>
          </w:p>
          <w:p w14:paraId="05466EF8" w14:textId="76AEADEC" w:rsidR="002C32BF" w:rsidRPr="00FB26B0" w:rsidRDefault="002C32BF"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0.1141</w:t>
            </w:r>
          </w:p>
        </w:tc>
      </w:tr>
      <w:tr w:rsidR="000021F1" w:rsidRPr="00FF6BD4" w14:paraId="27F73C59" w14:textId="77777777" w:rsidTr="004E3A0D">
        <w:tc>
          <w:tcPr>
            <w:tcW w:w="180" w:type="dxa"/>
            <w:tcMar>
              <w:top w:w="0" w:type="dxa"/>
              <w:left w:w="0" w:type="dxa"/>
              <w:bottom w:w="0" w:type="dxa"/>
              <w:right w:w="0" w:type="dxa"/>
            </w:tcMar>
            <w:vAlign w:val="center"/>
          </w:tcPr>
          <w:p w14:paraId="1A4825ED" w14:textId="65728D96"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655" w:type="dxa"/>
            <w:tcMar>
              <w:top w:w="0" w:type="dxa"/>
              <w:left w:w="0" w:type="dxa"/>
              <w:bottom w:w="0" w:type="dxa"/>
              <w:right w:w="0" w:type="dxa"/>
            </w:tcMar>
            <w:vAlign w:val="center"/>
          </w:tcPr>
          <w:p w14:paraId="4D71DB8E" w14:textId="77777777" w:rsidR="00986EF1" w:rsidRDefault="000021F1" w:rsidP="00154400">
            <w:pPr>
              <w:rPr>
                <w:rFonts w:ascii="Times New Roman" w:eastAsia="Times New Roman" w:hAnsi="Times New Roman" w:cs="Times New Roman"/>
                <w:color w:val="000000"/>
                <w:sz w:val="22"/>
                <w:szCs w:val="22"/>
                <w:bdr w:val="nil"/>
              </w:rPr>
            </w:pPr>
            <w:r w:rsidRPr="004E3A0D">
              <w:rPr>
                <w:rFonts w:ascii="Times New Roman" w:eastAsia="Times New Roman" w:hAnsi="Times New Roman" w:cs="Times New Roman"/>
                <w:b/>
                <w:color w:val="000000"/>
                <w:sz w:val="22"/>
                <w:szCs w:val="22"/>
                <w:bdr w:val="nil"/>
              </w:rPr>
              <w:t>What percentage of terminals will last between 5 and 6 years</w:t>
            </w:r>
            <w:r w:rsidRPr="00FF6BD4">
              <w:rPr>
                <w:rFonts w:ascii="Times New Roman" w:eastAsia="Times New Roman" w:hAnsi="Times New Roman" w:cs="Times New Roman"/>
                <w:color w:val="000000"/>
                <w:sz w:val="22"/>
                <w:szCs w:val="22"/>
                <w:bdr w:val="nil"/>
              </w:rPr>
              <w:t>?</w:t>
            </w:r>
          </w:p>
          <w:p w14:paraId="2400AFC1" w14:textId="01B7C213" w:rsidR="00986EF1" w:rsidRDefault="00986EF1"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P(&lt;X&lt;6) = P((5-4)/0.833)&lt;(X-μ)/σ &lt; (6-4)/0.833)</w:t>
            </w:r>
          </w:p>
          <w:p w14:paraId="019CFAFE" w14:textId="4FFF5B0F" w:rsidR="00F329A9" w:rsidRDefault="00F329A9" w:rsidP="00986EF1">
            <w:pPr>
              <w:rPr>
                <w:rFonts w:ascii="Times New Roman" w:eastAsia="Times New Roman" w:hAnsi="Times New Roman" w:cs="Times New Roman"/>
                <w:color w:val="000000"/>
                <w:sz w:val="22"/>
                <w:szCs w:val="22"/>
                <w:bdr w:val="nil"/>
              </w:rPr>
            </w:pPr>
            <w:r>
              <w:rPr>
                <w:noProof/>
              </w:rPr>
              <w:drawing>
                <wp:inline distT="0" distB="0" distL="0" distR="0" wp14:anchorId="125522E6" wp14:editId="672879DD">
                  <wp:extent cx="5943600" cy="253047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530475"/>
                          </a:xfrm>
                          <a:prstGeom prst="rect">
                            <a:avLst/>
                          </a:prstGeom>
                        </pic:spPr>
                      </pic:pic>
                    </a:graphicData>
                  </a:graphic>
                </wp:inline>
              </w:drawing>
            </w:r>
          </w:p>
          <w:p w14:paraId="496346D2" w14:textId="6770B378" w:rsidR="00986EF1" w:rsidRDefault="00ED6F99"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P(1.205&lt;Z&lt;2.4096</w:t>
            </w:r>
            <w:r w:rsidR="00986EF1">
              <w:rPr>
                <w:rFonts w:ascii="Times New Roman" w:eastAsia="Times New Roman" w:hAnsi="Times New Roman" w:cs="Times New Roman"/>
                <w:color w:val="000000"/>
                <w:sz w:val="22"/>
                <w:szCs w:val="22"/>
                <w:bdr w:val="nil"/>
              </w:rPr>
              <w:t>)</w:t>
            </w:r>
          </w:p>
          <w:p w14:paraId="00A0B99D" w14:textId="54EE271E" w:rsidR="00986EF1" w:rsidRDefault="00ED6F99"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=P(Z&lt;2.4096)-P(Z&lt;1.205</w:t>
            </w:r>
            <w:r w:rsidR="00986EF1">
              <w:rPr>
                <w:rFonts w:ascii="Times New Roman" w:eastAsia="Times New Roman" w:hAnsi="Times New Roman" w:cs="Times New Roman"/>
                <w:color w:val="000000"/>
                <w:sz w:val="22"/>
                <w:szCs w:val="22"/>
                <w:bdr w:val="nil"/>
              </w:rPr>
              <w:t>)</w:t>
            </w:r>
          </w:p>
          <w:p w14:paraId="30FD6EEA" w14:textId="43ACB4C3" w:rsidR="00986EF1" w:rsidRDefault="004E3A0D"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0.9920-0.8859</w:t>
            </w:r>
            <w:r w:rsidR="00986EF1">
              <w:rPr>
                <w:rFonts w:ascii="Times New Roman" w:eastAsia="Times New Roman" w:hAnsi="Times New Roman" w:cs="Times New Roman"/>
                <w:color w:val="000000"/>
                <w:sz w:val="22"/>
                <w:szCs w:val="22"/>
                <w:bdr w:val="nil"/>
              </w:rPr>
              <w:t xml:space="preserve"> (From Z table)</w:t>
            </w:r>
          </w:p>
          <w:p w14:paraId="0594C74D" w14:textId="270BE939" w:rsidR="00986EF1" w:rsidRDefault="004E3A0D"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0.1061</w:t>
            </w:r>
          </w:p>
          <w:p w14:paraId="37AE8E1B" w14:textId="64D12310" w:rsidR="00986EF1" w:rsidRDefault="004E3A0D"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10.61%</w:t>
            </w:r>
          </w:p>
          <w:p w14:paraId="5CE3BDDA" w14:textId="005EBC7E" w:rsidR="00986EF1" w:rsidRPr="00986EF1" w:rsidRDefault="00986EF1" w:rsidP="00154400">
            <w:pPr>
              <w:rPr>
                <w:rFonts w:ascii="Times New Roman" w:eastAsia="Times New Roman" w:hAnsi="Times New Roman" w:cs="Times New Roman"/>
                <w:color w:val="000000"/>
                <w:sz w:val="22"/>
                <w:szCs w:val="22"/>
                <w:bdr w:val="nil"/>
              </w:rPr>
            </w:pPr>
          </w:p>
        </w:tc>
      </w:tr>
      <w:tr w:rsidR="000021F1" w:rsidRPr="00FF6BD4" w14:paraId="0D530082" w14:textId="77777777" w:rsidTr="004E3A0D">
        <w:tc>
          <w:tcPr>
            <w:tcW w:w="180" w:type="dxa"/>
            <w:tcMar>
              <w:top w:w="0" w:type="dxa"/>
              <w:left w:w="0" w:type="dxa"/>
              <w:bottom w:w="0" w:type="dxa"/>
              <w:right w:w="0" w:type="dxa"/>
            </w:tcMar>
            <w:vAlign w:val="center"/>
          </w:tcPr>
          <w:p w14:paraId="52D2E83D" w14:textId="77777777"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655" w:type="dxa"/>
            <w:tcMar>
              <w:top w:w="0" w:type="dxa"/>
              <w:left w:w="0" w:type="dxa"/>
              <w:bottom w:w="0" w:type="dxa"/>
              <w:right w:w="0" w:type="dxa"/>
            </w:tcMar>
            <w:vAlign w:val="center"/>
          </w:tcPr>
          <w:p w14:paraId="7B05BF02" w14:textId="77777777" w:rsidR="000021F1" w:rsidRDefault="000021F1" w:rsidP="00154400">
            <w:pPr>
              <w:rPr>
                <w:rFonts w:ascii="Times New Roman" w:eastAsia="Times New Roman" w:hAnsi="Times New Roman" w:cs="Times New Roman"/>
                <w:color w:val="000000"/>
                <w:sz w:val="22"/>
                <w:szCs w:val="22"/>
                <w:bdr w:val="nil"/>
              </w:rPr>
            </w:pPr>
            <w:r w:rsidRPr="004E3A0D">
              <w:rPr>
                <w:rFonts w:ascii="Times New Roman" w:eastAsia="Times New Roman" w:hAnsi="Times New Roman" w:cs="Times New Roman"/>
                <w:b/>
                <w:color w:val="000000"/>
                <w:sz w:val="22"/>
                <w:szCs w:val="22"/>
                <w:bdr w:val="nil"/>
              </w:rPr>
              <w:t>What percentage of terminals will last less than 4 years</w:t>
            </w:r>
            <w:r w:rsidRPr="00FF6BD4">
              <w:rPr>
                <w:rFonts w:ascii="Times New Roman" w:eastAsia="Times New Roman" w:hAnsi="Times New Roman" w:cs="Times New Roman"/>
                <w:color w:val="000000"/>
                <w:sz w:val="22"/>
                <w:szCs w:val="22"/>
                <w:bdr w:val="nil"/>
              </w:rPr>
              <w:t>?</w:t>
            </w:r>
          </w:p>
          <w:p w14:paraId="61714CFB" w14:textId="1C13668C" w:rsidR="004E3A0D" w:rsidRDefault="004E3A0D"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P(X&lt;4) = P(X&lt;(4-4)/0.833) =P(Z&lt;0)</w:t>
            </w:r>
          </w:p>
          <w:p w14:paraId="2F51C853" w14:textId="24E7E6F8" w:rsidR="00F329A9" w:rsidRDefault="00F329A9" w:rsidP="00154400">
            <w:pPr>
              <w:rPr>
                <w:rFonts w:ascii="Times New Roman" w:eastAsia="Times New Roman" w:hAnsi="Times New Roman" w:cs="Times New Roman"/>
                <w:color w:val="000000"/>
                <w:sz w:val="22"/>
                <w:szCs w:val="22"/>
                <w:bdr w:val="nil"/>
              </w:rPr>
            </w:pPr>
            <w:r>
              <w:rPr>
                <w:noProof/>
              </w:rPr>
              <w:lastRenderedPageBreak/>
              <w:drawing>
                <wp:inline distT="0" distB="0" distL="0" distR="0" wp14:anchorId="6F94839F" wp14:editId="2F8A5F34">
                  <wp:extent cx="5943600" cy="251904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519045"/>
                          </a:xfrm>
                          <a:prstGeom prst="rect">
                            <a:avLst/>
                          </a:prstGeom>
                        </pic:spPr>
                      </pic:pic>
                    </a:graphicData>
                  </a:graphic>
                </wp:inline>
              </w:drawing>
            </w:r>
          </w:p>
          <w:p w14:paraId="70CFFB6A" w14:textId="75ED1574" w:rsidR="004E3A0D" w:rsidRDefault="004E3A0D"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0.5 from Z table.</w:t>
            </w:r>
          </w:p>
          <w:p w14:paraId="235CFE66" w14:textId="41986140" w:rsidR="004E3A0D" w:rsidRDefault="004E3A0D"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50%</w:t>
            </w:r>
          </w:p>
          <w:p w14:paraId="00245810" w14:textId="77777777" w:rsidR="004E3A0D" w:rsidRPr="00FF6BD4" w:rsidRDefault="004E3A0D" w:rsidP="00154400">
            <w:pPr>
              <w:rPr>
                <w:rFonts w:ascii="Times New Roman" w:hAnsi="Times New Roman" w:cs="Times New Roman"/>
                <w:sz w:val="22"/>
                <w:szCs w:val="22"/>
              </w:rPr>
            </w:pPr>
          </w:p>
        </w:tc>
      </w:tr>
      <w:tr w:rsidR="000021F1" w:rsidRPr="00FF6BD4" w14:paraId="55ADBFC8" w14:textId="77777777" w:rsidTr="004E3A0D">
        <w:tc>
          <w:tcPr>
            <w:tcW w:w="180" w:type="dxa"/>
            <w:tcMar>
              <w:top w:w="0" w:type="dxa"/>
              <w:left w:w="0" w:type="dxa"/>
              <w:bottom w:w="0" w:type="dxa"/>
              <w:right w:w="0" w:type="dxa"/>
            </w:tcMar>
            <w:vAlign w:val="center"/>
          </w:tcPr>
          <w:p w14:paraId="44473286" w14:textId="52A330D8"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lastRenderedPageBreak/>
              <w:t>d.</w:t>
            </w:r>
          </w:p>
        </w:tc>
        <w:tc>
          <w:tcPr>
            <w:tcW w:w="8655" w:type="dxa"/>
            <w:tcMar>
              <w:top w:w="0" w:type="dxa"/>
              <w:left w:w="0" w:type="dxa"/>
              <w:bottom w:w="0" w:type="dxa"/>
              <w:right w:w="0" w:type="dxa"/>
            </w:tcMar>
            <w:vAlign w:val="center"/>
          </w:tcPr>
          <w:p w14:paraId="16DB17DB" w14:textId="77777777" w:rsidR="000021F1" w:rsidRPr="00EF4A96" w:rsidRDefault="000021F1" w:rsidP="00154400">
            <w:pPr>
              <w:rPr>
                <w:rFonts w:ascii="Times New Roman" w:eastAsia="Times New Roman" w:hAnsi="Times New Roman" w:cs="Times New Roman"/>
                <w:b/>
                <w:color w:val="000000"/>
                <w:sz w:val="22"/>
                <w:szCs w:val="22"/>
                <w:bdr w:val="nil"/>
              </w:rPr>
            </w:pPr>
            <w:r w:rsidRPr="00EF4A96">
              <w:rPr>
                <w:rFonts w:ascii="Times New Roman" w:eastAsia="Times New Roman" w:hAnsi="Times New Roman" w:cs="Times New Roman"/>
                <w:b/>
                <w:color w:val="000000"/>
                <w:sz w:val="22"/>
                <w:szCs w:val="22"/>
                <w:bdr w:val="nil"/>
              </w:rPr>
              <w:t>What percentage of terminals will last between 2.5 and 4.5 years?</w:t>
            </w:r>
          </w:p>
          <w:p w14:paraId="622CAF45" w14:textId="7BC6EE5E" w:rsidR="00EF4A96" w:rsidRDefault="00EF4A96"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P(2.5≤X≤4.5) = P((2.5-4)/0.83 ≤ (X-μ)/σ ≤ (4.5-4)/0.83</w:t>
            </w:r>
          </w:p>
          <w:p w14:paraId="19B38ED3" w14:textId="0E8FC308" w:rsidR="00F329A9" w:rsidRDefault="00F329A9" w:rsidP="00154400">
            <w:pPr>
              <w:rPr>
                <w:rFonts w:ascii="Times New Roman" w:eastAsia="Times New Roman" w:hAnsi="Times New Roman" w:cs="Times New Roman"/>
                <w:color w:val="000000"/>
                <w:sz w:val="22"/>
                <w:szCs w:val="22"/>
                <w:bdr w:val="nil"/>
              </w:rPr>
            </w:pPr>
            <w:r>
              <w:rPr>
                <w:noProof/>
              </w:rPr>
              <w:drawing>
                <wp:inline distT="0" distB="0" distL="0" distR="0" wp14:anchorId="3C39C5B3" wp14:editId="0F623BEC">
                  <wp:extent cx="5943600" cy="25228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522855"/>
                          </a:xfrm>
                          <a:prstGeom prst="rect">
                            <a:avLst/>
                          </a:prstGeom>
                        </pic:spPr>
                      </pic:pic>
                    </a:graphicData>
                  </a:graphic>
                </wp:inline>
              </w:drawing>
            </w:r>
          </w:p>
          <w:p w14:paraId="644D91B5" w14:textId="77777777" w:rsidR="00EF4A96" w:rsidRDefault="00EF4A96"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=P(-1.8072≤ Z≤ 0.6024</w:t>
            </w:r>
          </w:p>
          <w:p w14:paraId="764BF83A" w14:textId="77777777" w:rsidR="00EF4A96" w:rsidRDefault="00EF4A96"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P(Z≤ 0.6024) – P(Z≤ -1.8072)</w:t>
            </w:r>
          </w:p>
          <w:p w14:paraId="762ED7F1" w14:textId="77777777" w:rsidR="00EF4A96" w:rsidRDefault="00EF4A96"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0.7265 – 0.0354 From Z table </w:t>
            </w:r>
          </w:p>
          <w:p w14:paraId="0CC02DA9" w14:textId="77777777" w:rsidR="00EF4A96" w:rsidRDefault="00EF4A96"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=0.6912 </w:t>
            </w:r>
          </w:p>
          <w:p w14:paraId="7A6A28D7" w14:textId="13A2C3D3" w:rsidR="00EF4A96" w:rsidRPr="00EF4A96" w:rsidRDefault="00EF4A96"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69.12%   </w:t>
            </w:r>
          </w:p>
        </w:tc>
      </w:tr>
      <w:tr w:rsidR="000021F1" w:rsidRPr="00FF6BD4" w14:paraId="6688349C" w14:textId="77777777" w:rsidTr="004E3A0D">
        <w:tc>
          <w:tcPr>
            <w:tcW w:w="180" w:type="dxa"/>
            <w:tcMar>
              <w:top w:w="0" w:type="dxa"/>
              <w:left w:w="0" w:type="dxa"/>
              <w:bottom w:w="0" w:type="dxa"/>
              <w:right w:w="0" w:type="dxa"/>
            </w:tcMar>
            <w:vAlign w:val="center"/>
          </w:tcPr>
          <w:p w14:paraId="05A34948" w14:textId="43A45D79" w:rsidR="000021F1" w:rsidRPr="00FF6BD4" w:rsidRDefault="000021F1" w:rsidP="00154400">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e.</w:t>
            </w:r>
          </w:p>
          <w:p w14:paraId="643EF8AA" w14:textId="77777777" w:rsidR="000021F1" w:rsidRPr="00FF6BD4" w:rsidRDefault="000021F1" w:rsidP="00154400">
            <w:pPr>
              <w:rPr>
                <w:rFonts w:ascii="Times New Roman" w:hAnsi="Times New Roman" w:cs="Times New Roman"/>
                <w:sz w:val="22"/>
                <w:szCs w:val="22"/>
              </w:rPr>
            </w:pPr>
          </w:p>
        </w:tc>
        <w:tc>
          <w:tcPr>
            <w:tcW w:w="8655" w:type="dxa"/>
            <w:tcMar>
              <w:top w:w="0" w:type="dxa"/>
              <w:left w:w="0" w:type="dxa"/>
              <w:bottom w:w="0" w:type="dxa"/>
              <w:right w:w="0" w:type="dxa"/>
            </w:tcMar>
            <w:vAlign w:val="center"/>
          </w:tcPr>
          <w:p w14:paraId="5ED683B9" w14:textId="77777777" w:rsidR="000021F1" w:rsidRPr="00FE49A7" w:rsidRDefault="000021F1" w:rsidP="00154400">
            <w:pPr>
              <w:rPr>
                <w:rFonts w:ascii="Times New Roman" w:hAnsi="Times New Roman" w:cs="Times New Roman"/>
                <w:b/>
                <w:sz w:val="22"/>
                <w:szCs w:val="22"/>
              </w:rPr>
            </w:pPr>
            <w:r w:rsidRPr="00FE49A7">
              <w:rPr>
                <w:rFonts w:ascii="Times New Roman" w:eastAsia="Times New Roman" w:hAnsi="Times New Roman" w:cs="Times New Roman"/>
                <w:b/>
                <w:color w:val="000000"/>
                <w:sz w:val="22"/>
                <w:szCs w:val="22"/>
                <w:bdr w:val="nil"/>
              </w:rPr>
              <w:t xml:space="preserve">If the manufacturer guarantees the terminals for 3 years (and will replace them if they malfunction), what percentage of terminals will be replaced? Discuss. </w:t>
            </w:r>
          </w:p>
        </w:tc>
      </w:tr>
    </w:tbl>
    <w:p w14:paraId="4B39BC25" w14:textId="77777777" w:rsidR="00C330EC" w:rsidRDefault="00C330EC">
      <w:pPr>
        <w:rPr>
          <w:rFonts w:ascii="Times New Roman" w:hAnsi="Times New Roman" w:cs="Times New Roman"/>
          <w:b/>
          <w:sz w:val="22"/>
          <w:szCs w:val="22"/>
          <w:u w:val="single"/>
        </w:rPr>
      </w:pPr>
    </w:p>
    <w:p w14:paraId="616882E8" w14:textId="73A7BBA9" w:rsidR="00FE49A7" w:rsidRDefault="00FE49A7">
      <w:pPr>
        <w:rPr>
          <w:rFonts w:ascii="Times New Roman" w:hAnsi="Times New Roman" w:cs="Times New Roman"/>
          <w:sz w:val="22"/>
          <w:szCs w:val="22"/>
        </w:rPr>
      </w:pPr>
      <w:r w:rsidRPr="00FE49A7">
        <w:rPr>
          <w:rFonts w:ascii="Times New Roman" w:hAnsi="Times New Roman" w:cs="Times New Roman"/>
          <w:sz w:val="22"/>
          <w:szCs w:val="22"/>
        </w:rPr>
        <w:t>P(X&lt;</w:t>
      </w:r>
      <w:r>
        <w:rPr>
          <w:rFonts w:ascii="Times New Roman" w:hAnsi="Times New Roman" w:cs="Times New Roman"/>
          <w:sz w:val="22"/>
          <w:szCs w:val="22"/>
        </w:rPr>
        <w:t xml:space="preserve"> 3) = P ((X-μ)/σ &lt; (3-4)/0.83) </w:t>
      </w:r>
    </w:p>
    <w:p w14:paraId="04D7435A" w14:textId="0D08474B" w:rsidR="00F329A9" w:rsidRDefault="00F329A9">
      <w:pPr>
        <w:rPr>
          <w:rFonts w:ascii="Times New Roman" w:hAnsi="Times New Roman" w:cs="Times New Roman"/>
          <w:sz w:val="22"/>
          <w:szCs w:val="22"/>
        </w:rPr>
      </w:pPr>
      <w:r>
        <w:rPr>
          <w:noProof/>
        </w:rPr>
        <w:lastRenderedPageBreak/>
        <w:drawing>
          <wp:inline distT="0" distB="0" distL="0" distR="0" wp14:anchorId="11A3CA90" wp14:editId="12804BE6">
            <wp:extent cx="5943600" cy="24917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491740"/>
                    </a:xfrm>
                    <a:prstGeom prst="rect">
                      <a:avLst/>
                    </a:prstGeom>
                  </pic:spPr>
                </pic:pic>
              </a:graphicData>
            </a:graphic>
          </wp:inline>
        </w:drawing>
      </w:r>
    </w:p>
    <w:p w14:paraId="24EFDCAC" w14:textId="3CBC86B5" w:rsidR="00FE49A7" w:rsidRDefault="00FE49A7">
      <w:pPr>
        <w:rPr>
          <w:rFonts w:ascii="Times New Roman" w:hAnsi="Times New Roman" w:cs="Times New Roman"/>
          <w:sz w:val="22"/>
          <w:szCs w:val="22"/>
        </w:rPr>
      </w:pPr>
      <w:r>
        <w:rPr>
          <w:rFonts w:ascii="Times New Roman" w:hAnsi="Times New Roman" w:cs="Times New Roman"/>
          <w:sz w:val="22"/>
          <w:szCs w:val="22"/>
        </w:rPr>
        <w:t>= P (Z&lt;-1.2048)</w:t>
      </w:r>
    </w:p>
    <w:p w14:paraId="6D144429" w14:textId="6C140A60" w:rsidR="00FE49A7" w:rsidRDefault="00FE49A7">
      <w:pPr>
        <w:rPr>
          <w:rFonts w:ascii="Times New Roman" w:hAnsi="Times New Roman" w:cs="Times New Roman"/>
          <w:sz w:val="22"/>
          <w:szCs w:val="22"/>
        </w:rPr>
      </w:pPr>
      <w:r>
        <w:rPr>
          <w:rFonts w:ascii="Times New Roman" w:hAnsi="Times New Roman" w:cs="Times New Roman"/>
          <w:sz w:val="22"/>
          <w:szCs w:val="22"/>
        </w:rPr>
        <w:t>= 0.1141</w:t>
      </w:r>
    </w:p>
    <w:p w14:paraId="1B53774A" w14:textId="57DF036E" w:rsidR="00FE49A7" w:rsidRPr="00FE49A7" w:rsidRDefault="00FE49A7">
      <w:pPr>
        <w:rPr>
          <w:rFonts w:ascii="Times New Roman" w:hAnsi="Times New Roman" w:cs="Times New Roman"/>
          <w:sz w:val="22"/>
          <w:szCs w:val="22"/>
        </w:rPr>
      </w:pPr>
      <w:r>
        <w:rPr>
          <w:rFonts w:ascii="Times New Roman" w:hAnsi="Times New Roman" w:cs="Times New Roman"/>
          <w:sz w:val="22"/>
          <w:szCs w:val="22"/>
        </w:rPr>
        <w:t xml:space="preserve">= 11.41% </w:t>
      </w:r>
    </w:p>
    <w:p w14:paraId="0172E071" w14:textId="77777777" w:rsidR="00FE49A7" w:rsidRDefault="00FE49A7">
      <w:pPr>
        <w:rPr>
          <w:rFonts w:ascii="Times New Roman" w:hAnsi="Times New Roman" w:cs="Times New Roman"/>
          <w:b/>
          <w:sz w:val="22"/>
          <w:szCs w:val="22"/>
          <w:u w:val="single"/>
        </w:rPr>
      </w:pPr>
    </w:p>
    <w:p w14:paraId="2F190094" w14:textId="757CD4F8" w:rsidR="00FE49A7" w:rsidRDefault="00FE49A7">
      <w:pPr>
        <w:rPr>
          <w:rFonts w:ascii="Times New Roman" w:hAnsi="Times New Roman" w:cs="Times New Roman"/>
          <w:b/>
          <w:sz w:val="22"/>
          <w:szCs w:val="22"/>
          <w:u w:val="single"/>
        </w:rPr>
      </w:pPr>
    </w:p>
    <w:p w14:paraId="51031292" w14:textId="7DEC5B34" w:rsidR="008B7AEC" w:rsidRDefault="008B7AEC">
      <w:pPr>
        <w:rPr>
          <w:rFonts w:ascii="Times New Roman" w:hAnsi="Times New Roman" w:cs="Times New Roman"/>
          <w:b/>
          <w:sz w:val="22"/>
          <w:szCs w:val="22"/>
          <w:u w:val="single"/>
        </w:rPr>
      </w:pPr>
    </w:p>
    <w:p w14:paraId="6F73D6DE" w14:textId="4A0701F4" w:rsidR="008B7AEC" w:rsidRDefault="008B7AEC">
      <w:pPr>
        <w:rPr>
          <w:rFonts w:ascii="Times New Roman" w:hAnsi="Times New Roman" w:cs="Times New Roman"/>
          <w:b/>
          <w:sz w:val="22"/>
          <w:szCs w:val="22"/>
          <w:u w:val="single"/>
        </w:rPr>
      </w:pPr>
    </w:p>
    <w:p w14:paraId="09E2B87F" w14:textId="59CCA538" w:rsidR="008B7AEC" w:rsidRDefault="008B7AEC">
      <w:pPr>
        <w:rPr>
          <w:rFonts w:ascii="Times New Roman" w:hAnsi="Times New Roman" w:cs="Times New Roman"/>
          <w:b/>
          <w:sz w:val="22"/>
          <w:szCs w:val="22"/>
          <w:u w:val="single"/>
        </w:rPr>
      </w:pPr>
    </w:p>
    <w:p w14:paraId="1AEB4151" w14:textId="77777777" w:rsidR="008B7AEC" w:rsidRDefault="008B7AEC">
      <w:pPr>
        <w:rPr>
          <w:rFonts w:ascii="Times New Roman" w:hAnsi="Times New Roman" w:cs="Times New Roman"/>
          <w:b/>
          <w:sz w:val="22"/>
          <w:szCs w:val="22"/>
          <w:u w:val="single"/>
        </w:rPr>
      </w:pPr>
    </w:p>
    <w:p w14:paraId="6D380A13" w14:textId="77777777" w:rsidR="00FE49A7" w:rsidRPr="00FF6BD4" w:rsidRDefault="00FE49A7">
      <w:pPr>
        <w:rPr>
          <w:rFonts w:ascii="Times New Roman" w:hAnsi="Times New Roman" w:cs="Times New Roman"/>
          <w:b/>
          <w:sz w:val="22"/>
          <w:szCs w:val="22"/>
          <w:u w:val="single"/>
        </w:rPr>
      </w:pPr>
    </w:p>
    <w:p w14:paraId="1E2751C9" w14:textId="65794D0E" w:rsidR="0063742A" w:rsidRPr="0063742A" w:rsidRDefault="0063742A">
      <w:pPr>
        <w:rPr>
          <w:rFonts w:ascii="Times New Roman" w:hAnsi="Times New Roman" w:cs="Times New Roman"/>
          <w:sz w:val="22"/>
          <w:szCs w:val="22"/>
        </w:rPr>
      </w:pPr>
      <w:r w:rsidRPr="0063742A">
        <w:rPr>
          <w:rFonts w:ascii="Times New Roman" w:hAnsi="Times New Roman" w:cs="Times New Roman"/>
          <w:sz w:val="22"/>
          <w:szCs w:val="22"/>
        </w:rPr>
        <w:t>--------------------------------------------------------------------------------------------------------------</w:t>
      </w:r>
    </w:p>
    <w:p w14:paraId="65EEFA95" w14:textId="6262EB7F" w:rsidR="009E4A7B" w:rsidRPr="000556D3" w:rsidRDefault="000556D3" w:rsidP="000556D3">
      <w:pPr>
        <w:pStyle w:val="p"/>
        <w:ind w:left="-270" w:hanging="90"/>
        <w:rPr>
          <w:rFonts w:ascii="Times New Roman" w:eastAsia="Times New Roman" w:hAnsi="Times New Roman" w:cs="Times New Roman"/>
          <w:b/>
          <w:color w:val="000000"/>
          <w:sz w:val="22"/>
          <w:szCs w:val="22"/>
          <w:u w:val="single"/>
        </w:rPr>
      </w:pPr>
      <w:r>
        <w:rPr>
          <w:rFonts w:ascii="Times New Roman" w:hAnsi="Times New Roman" w:cs="Times New Roman"/>
          <w:sz w:val="22"/>
          <w:szCs w:val="22"/>
        </w:rPr>
        <w:t xml:space="preserve">     </w:t>
      </w:r>
      <w:r w:rsidR="000C36E2" w:rsidRPr="00FF6BD4">
        <w:rPr>
          <w:rFonts w:ascii="Times New Roman" w:hAnsi="Times New Roman" w:cs="Times New Roman"/>
          <w:b/>
          <w:sz w:val="22"/>
          <w:szCs w:val="22"/>
          <w:u w:val="single"/>
        </w:rPr>
        <w:t xml:space="preserve">Problem </w:t>
      </w:r>
      <w:r w:rsidR="000F6061">
        <w:rPr>
          <w:rFonts w:ascii="Times New Roman" w:hAnsi="Times New Roman" w:cs="Times New Roman"/>
          <w:b/>
          <w:sz w:val="22"/>
          <w:szCs w:val="22"/>
          <w:u w:val="single"/>
        </w:rPr>
        <w:t>5</w:t>
      </w:r>
      <w:r w:rsidR="00116B84"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p w14:paraId="46E1DE85" w14:textId="5C2B71FA" w:rsidR="00963B00" w:rsidRPr="00FF6BD4" w:rsidRDefault="000556D3">
      <w:pPr>
        <w:rPr>
          <w:rFonts w:ascii="Times New Roman" w:hAnsi="Times New Roman" w:cs="Times New Roman"/>
          <w:sz w:val="22"/>
          <w:szCs w:val="22"/>
        </w:rPr>
      </w:pPr>
      <w:r>
        <w:rPr>
          <w:rFonts w:ascii="Times New Roman" w:hAnsi="Times New Roman" w:cs="Times New Roman"/>
          <w:sz w:val="22"/>
          <w:szCs w:val="22"/>
        </w:rPr>
        <w:t xml:space="preserve">     </w:t>
      </w:r>
      <w:r w:rsidR="00AE3B91" w:rsidRPr="00FF6BD4">
        <w:rPr>
          <w:rFonts w:ascii="Times New Roman" w:hAnsi="Times New Roman" w:cs="Times New Roman"/>
          <w:sz w:val="22"/>
          <w:szCs w:val="22"/>
        </w:rPr>
        <w:t xml:space="preserve">Show all work and discuss your results. </w:t>
      </w:r>
      <w:r w:rsidR="00327088" w:rsidRPr="00FF6BD4">
        <w:rPr>
          <w:rFonts w:ascii="Times New Roman" w:hAnsi="Times New Roman" w:cs="Times New Roman"/>
          <w:sz w:val="22"/>
          <w:szCs w:val="22"/>
        </w:rPr>
        <w:t>Also sketch the region(s)</w:t>
      </w:r>
      <w:r w:rsidR="00AE3B91" w:rsidRPr="00FF6BD4">
        <w:rPr>
          <w:rFonts w:ascii="Times New Roman" w:hAnsi="Times New Roman" w:cs="Times New Roman"/>
          <w:sz w:val="22"/>
          <w:szCs w:val="22"/>
        </w:rPr>
        <w:t>.</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963B00" w:rsidRPr="00FF6BD4" w14:paraId="36A62C13" w14:textId="77777777" w:rsidTr="004D1835">
        <w:tc>
          <w:tcPr>
            <w:tcW w:w="5000" w:type="pct"/>
            <w:tcMar>
              <w:top w:w="0" w:type="dxa"/>
              <w:left w:w="0" w:type="dxa"/>
              <w:bottom w:w="0" w:type="dxa"/>
              <w:right w:w="0" w:type="dxa"/>
            </w:tcMar>
            <w:vAlign w:val="center"/>
          </w:tcPr>
          <w:p w14:paraId="30312550" w14:textId="1860D334" w:rsidR="00963B00" w:rsidRDefault="00963B00" w:rsidP="00D73C04">
            <w:pPr>
              <w:pStyle w:val="p"/>
              <w:ind w:left="270"/>
              <w:rPr>
                <w:rFonts w:ascii="Times New Roman" w:eastAsia="Times New Roman" w:hAnsi="Times New Roman" w:cs="Times New Roman"/>
                <w:color w:val="000000"/>
                <w:sz w:val="22"/>
                <w:szCs w:val="22"/>
              </w:rPr>
            </w:pPr>
            <w:r w:rsidRPr="00501217">
              <w:rPr>
                <w:rFonts w:ascii="Times New Roman" w:eastAsia="Times New Roman" w:hAnsi="Times New Roman" w:cs="Times New Roman"/>
                <w:b/>
                <w:color w:val="000000"/>
                <w:sz w:val="22"/>
                <w:szCs w:val="22"/>
              </w:rPr>
              <w:t>A professor at a local university noted that the exam grades of her students were normally distributed with a mean of 73 and a standard deviation of 11.  Students who made 57.93 or lower on the exam failed the course. What percent of students failed the course</w:t>
            </w:r>
            <w:r w:rsidRPr="00FF6BD4">
              <w:rPr>
                <w:rFonts w:ascii="Times New Roman" w:eastAsia="Times New Roman" w:hAnsi="Times New Roman" w:cs="Times New Roman"/>
                <w:color w:val="000000"/>
                <w:sz w:val="22"/>
                <w:szCs w:val="22"/>
              </w:rPr>
              <w:t>?</w:t>
            </w:r>
          </w:p>
          <w:p w14:paraId="0B4C3EF5" w14:textId="7160269D" w:rsidR="0071323B" w:rsidRDefault="0071323B" w:rsidP="00D73C04">
            <w:pPr>
              <w:pStyle w:val="p"/>
              <w:ind w:left="270"/>
              <w:rPr>
                <w:rFonts w:ascii="Times New Roman" w:hAnsi="Times New Roman" w:cs="Times New Roman"/>
                <w:sz w:val="22"/>
                <w:szCs w:val="22"/>
              </w:rPr>
            </w:pPr>
            <w:r>
              <w:rPr>
                <w:rFonts w:ascii="Times New Roman" w:hAnsi="Times New Roman" w:cs="Times New Roman"/>
                <w:sz w:val="22"/>
                <w:szCs w:val="22"/>
              </w:rPr>
              <w:t xml:space="preserve">P(X≤ 57.93) = P((57.93-73)/11) </w:t>
            </w:r>
          </w:p>
          <w:p w14:paraId="10B64D00" w14:textId="3E7277DF" w:rsidR="008263BC" w:rsidRDefault="008263BC" w:rsidP="00D73C04">
            <w:pPr>
              <w:pStyle w:val="p"/>
              <w:ind w:left="270"/>
              <w:rPr>
                <w:rFonts w:ascii="Times New Roman" w:hAnsi="Times New Roman" w:cs="Times New Roman"/>
                <w:sz w:val="22"/>
                <w:szCs w:val="22"/>
              </w:rPr>
            </w:pPr>
            <w:r>
              <w:rPr>
                <w:noProof/>
              </w:rPr>
              <w:drawing>
                <wp:inline distT="0" distB="0" distL="0" distR="0" wp14:anchorId="486D75CF" wp14:editId="2A4D7133">
                  <wp:extent cx="5943600" cy="255206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552065"/>
                          </a:xfrm>
                          <a:prstGeom prst="rect">
                            <a:avLst/>
                          </a:prstGeom>
                        </pic:spPr>
                      </pic:pic>
                    </a:graphicData>
                  </a:graphic>
                </wp:inline>
              </w:drawing>
            </w:r>
          </w:p>
          <w:p w14:paraId="5F1DE180" w14:textId="09E6E43E" w:rsidR="0071323B" w:rsidRDefault="0071323B" w:rsidP="00D73C04">
            <w:pPr>
              <w:pStyle w:val="p"/>
              <w:ind w:left="270"/>
              <w:rPr>
                <w:rFonts w:ascii="Times New Roman" w:hAnsi="Times New Roman" w:cs="Times New Roman"/>
                <w:sz w:val="22"/>
                <w:szCs w:val="22"/>
              </w:rPr>
            </w:pPr>
            <w:r>
              <w:rPr>
                <w:rFonts w:ascii="Times New Roman" w:hAnsi="Times New Roman" w:cs="Times New Roman"/>
                <w:sz w:val="22"/>
                <w:szCs w:val="22"/>
              </w:rPr>
              <w:t xml:space="preserve">= P(Z ≤ -1.37) = 0.0853 From z table </w:t>
            </w:r>
          </w:p>
          <w:p w14:paraId="75577165" w14:textId="79CEDA50" w:rsidR="0071323B" w:rsidRPr="00FF6BD4" w:rsidRDefault="0071323B" w:rsidP="00D73C04">
            <w:pPr>
              <w:pStyle w:val="p"/>
              <w:ind w:left="270"/>
              <w:rPr>
                <w:rFonts w:ascii="Times New Roman" w:hAnsi="Times New Roman" w:cs="Times New Roman"/>
                <w:sz w:val="22"/>
                <w:szCs w:val="22"/>
              </w:rPr>
            </w:pPr>
            <w:r>
              <w:rPr>
                <w:rFonts w:ascii="Times New Roman" w:hAnsi="Times New Roman" w:cs="Times New Roman"/>
                <w:sz w:val="22"/>
                <w:szCs w:val="22"/>
              </w:rPr>
              <w:t>= 8.53%</w:t>
            </w:r>
          </w:p>
        </w:tc>
      </w:tr>
    </w:tbl>
    <w:p w14:paraId="1FF59C76" w14:textId="278B8A5C" w:rsidR="00963B00" w:rsidRPr="00D73C04" w:rsidRDefault="00D73C04" w:rsidP="00963B00">
      <w:pPr>
        <w:spacing w:after="75"/>
        <w:rPr>
          <w:rFonts w:ascii="Times New Roman" w:hAnsi="Times New Roman" w:cs="Times New Roman"/>
          <w:sz w:val="22"/>
          <w:szCs w:val="22"/>
        </w:rPr>
      </w:pPr>
      <w:r w:rsidRPr="00D73C04">
        <w:rPr>
          <w:rFonts w:ascii="Times New Roman" w:hAnsi="Times New Roman" w:cs="Times New Roman"/>
          <w:sz w:val="22"/>
          <w:szCs w:val="22"/>
        </w:rPr>
        <w:lastRenderedPageBreak/>
        <w:t>-----------------------------------------------------------------------------------------------------------</w:t>
      </w:r>
    </w:p>
    <w:p w14:paraId="6A3A0B00" w14:textId="7C82BC96" w:rsidR="00963B00" w:rsidRPr="000556D3" w:rsidRDefault="000556D3" w:rsidP="000556D3">
      <w:pPr>
        <w:pStyle w:val="p"/>
        <w:ind w:left="-270" w:hanging="90"/>
        <w:rPr>
          <w:rFonts w:ascii="Times New Roman" w:eastAsia="Times New Roman" w:hAnsi="Times New Roman" w:cs="Times New Roman"/>
          <w:b/>
          <w:color w:val="000000"/>
          <w:sz w:val="22"/>
          <w:szCs w:val="22"/>
          <w:u w:val="single"/>
        </w:rPr>
      </w:pPr>
      <w:r w:rsidRPr="000556D3">
        <w:rPr>
          <w:rFonts w:ascii="Times New Roman" w:hAnsi="Times New Roman" w:cs="Times New Roman"/>
          <w:sz w:val="22"/>
          <w:szCs w:val="22"/>
        </w:rPr>
        <w:t xml:space="preserve">       </w:t>
      </w:r>
      <w:r w:rsidR="00606266" w:rsidRPr="00FF6BD4">
        <w:rPr>
          <w:rFonts w:ascii="Times New Roman" w:hAnsi="Times New Roman" w:cs="Times New Roman"/>
          <w:b/>
          <w:sz w:val="22"/>
          <w:szCs w:val="22"/>
          <w:u w:val="single"/>
        </w:rPr>
        <w:t xml:space="preserve">Problem </w:t>
      </w:r>
      <w:r w:rsidR="000F6061">
        <w:rPr>
          <w:rFonts w:ascii="Times New Roman" w:hAnsi="Times New Roman" w:cs="Times New Roman"/>
          <w:b/>
          <w:sz w:val="22"/>
          <w:szCs w:val="22"/>
          <w:u w:val="single"/>
        </w:rPr>
        <w:t>6</w:t>
      </w:r>
      <w:r w:rsidR="00116B84"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963B00" w:rsidRPr="00FF6BD4" w14:paraId="0E633B2D" w14:textId="77777777" w:rsidTr="004D1835">
        <w:tc>
          <w:tcPr>
            <w:tcW w:w="5000" w:type="pct"/>
            <w:tcMar>
              <w:top w:w="0" w:type="dxa"/>
              <w:left w:w="0" w:type="dxa"/>
              <w:bottom w:w="0" w:type="dxa"/>
              <w:right w:w="0" w:type="dxa"/>
            </w:tcMar>
            <w:vAlign w:val="center"/>
          </w:tcPr>
          <w:p w14:paraId="4FC4E248" w14:textId="3AC89032" w:rsidR="00963B00" w:rsidRPr="00FF6BD4" w:rsidRDefault="00963B00" w:rsidP="004D1835">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average starting salary of this year’s graduates of a large university (LU) is $20,000 with a standard deviation of $8,000. Furthermore, it is known that the starting salaries are normally distributed.</w:t>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62"/>
              <w:gridCol w:w="9198"/>
            </w:tblGrid>
            <w:tr w:rsidR="00963B00" w:rsidRPr="00FF6BD4" w14:paraId="1B31E95A" w14:textId="77777777" w:rsidTr="004D1835">
              <w:tc>
                <w:tcPr>
                  <w:tcW w:w="405" w:type="dxa"/>
                  <w:tcMar>
                    <w:top w:w="0" w:type="dxa"/>
                    <w:left w:w="0" w:type="dxa"/>
                    <w:bottom w:w="0" w:type="dxa"/>
                    <w:right w:w="0" w:type="dxa"/>
                  </w:tcMar>
                  <w:vAlign w:val="center"/>
                </w:tcPr>
                <w:p w14:paraId="0D446183" w14:textId="77777777" w:rsidR="00963B00" w:rsidRPr="00FF6BD4"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a.</w:t>
                  </w:r>
                </w:p>
                <w:p w14:paraId="4F29B17B" w14:textId="4B90CE3A" w:rsidR="00C330EC" w:rsidRPr="00FF6BD4" w:rsidRDefault="00C330EC"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69B906D1" w14:textId="77777777" w:rsidR="00963B00"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a randomly selected LU graduate will have a starting salary of at least $30,400?</w:t>
                  </w:r>
                </w:p>
                <w:p w14:paraId="10FFFDD7" w14:textId="77777777" w:rsidR="00665F78" w:rsidRDefault="00665F78"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 (X ≥ 30400)</w:t>
                  </w:r>
                </w:p>
                <w:p w14:paraId="4C7E407F" w14:textId="3039AA61" w:rsidR="00665F78" w:rsidRDefault="00665F78"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P ((X-μ)/σ  ≥ (30400-20000)/8000) </w:t>
                  </w:r>
                </w:p>
                <w:p w14:paraId="2F4A241B" w14:textId="63C960D9" w:rsidR="008263BC" w:rsidRDefault="008263BC" w:rsidP="004D1835">
                  <w:pPr>
                    <w:rPr>
                      <w:rFonts w:ascii="Times New Roman" w:eastAsia="Times New Roman" w:hAnsi="Times New Roman" w:cs="Times New Roman"/>
                      <w:color w:val="000000"/>
                      <w:sz w:val="22"/>
                      <w:szCs w:val="22"/>
                      <w:bdr w:val="nil"/>
                    </w:rPr>
                  </w:pPr>
                  <w:r>
                    <w:rPr>
                      <w:noProof/>
                    </w:rPr>
                    <w:drawing>
                      <wp:inline distT="0" distB="0" distL="0" distR="0" wp14:anchorId="3F955A52" wp14:editId="5FB6CE6F">
                        <wp:extent cx="5943600" cy="248094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480945"/>
                                </a:xfrm>
                                <a:prstGeom prst="rect">
                                  <a:avLst/>
                                </a:prstGeom>
                              </pic:spPr>
                            </pic:pic>
                          </a:graphicData>
                        </a:graphic>
                      </wp:inline>
                    </w:drawing>
                  </w:r>
                </w:p>
                <w:p w14:paraId="1D32AF9B" w14:textId="77777777" w:rsidR="00665F78" w:rsidRDefault="00665F78"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P(Z  ≥ 1.3 ) = 1- P (Z &lt; 1.3) </w:t>
                  </w:r>
                </w:p>
                <w:p w14:paraId="37C01589" w14:textId="5555FD49" w:rsidR="00665F78" w:rsidRDefault="00665F78"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1-0.9032 From z table </w:t>
                  </w:r>
                </w:p>
                <w:p w14:paraId="0D8AA6E9" w14:textId="27B4921C" w:rsidR="00665F78" w:rsidRPr="00FF6BD4" w:rsidRDefault="00665F78" w:rsidP="004D1835">
                  <w:pPr>
                    <w:rPr>
                      <w:rFonts w:ascii="Times New Roman" w:hAnsi="Times New Roman" w:cs="Times New Roman"/>
                      <w:sz w:val="22"/>
                      <w:szCs w:val="22"/>
                    </w:rPr>
                  </w:pPr>
                  <w:r>
                    <w:rPr>
                      <w:rFonts w:ascii="Times New Roman" w:eastAsia="Times New Roman" w:hAnsi="Times New Roman" w:cs="Times New Roman"/>
                      <w:color w:val="000000"/>
                      <w:sz w:val="22"/>
                      <w:szCs w:val="22"/>
                      <w:bdr w:val="nil"/>
                    </w:rPr>
                    <w:t xml:space="preserve">= 0.0968 </w:t>
                  </w:r>
                </w:p>
              </w:tc>
            </w:tr>
            <w:tr w:rsidR="00963B00" w:rsidRPr="00FF6BD4" w14:paraId="762478B3" w14:textId="77777777" w:rsidTr="004D1835">
              <w:tc>
                <w:tcPr>
                  <w:tcW w:w="405" w:type="dxa"/>
                  <w:tcMar>
                    <w:top w:w="0" w:type="dxa"/>
                    <w:left w:w="0" w:type="dxa"/>
                    <w:bottom w:w="0" w:type="dxa"/>
                    <w:right w:w="0" w:type="dxa"/>
                  </w:tcMar>
                  <w:vAlign w:val="center"/>
                </w:tcPr>
                <w:p w14:paraId="4E7076F7" w14:textId="5F06ECBA" w:rsidR="00963B00" w:rsidRPr="00FF6BD4"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b.</w:t>
                  </w:r>
                </w:p>
                <w:p w14:paraId="64D1D7B7" w14:textId="52C0EDD2" w:rsidR="00C330EC" w:rsidRPr="00FF6BD4" w:rsidRDefault="00C330EC"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5856CBFF" w14:textId="77777777" w:rsidR="00963B00" w:rsidRPr="002B682A" w:rsidRDefault="00963B00" w:rsidP="004D1835">
                  <w:pPr>
                    <w:rPr>
                      <w:rFonts w:ascii="Times New Roman" w:eastAsia="Times New Roman" w:hAnsi="Times New Roman" w:cs="Times New Roman"/>
                      <w:b/>
                      <w:color w:val="000000"/>
                      <w:sz w:val="22"/>
                      <w:szCs w:val="22"/>
                      <w:bdr w:val="nil"/>
                    </w:rPr>
                  </w:pPr>
                  <w:r w:rsidRPr="002B682A">
                    <w:rPr>
                      <w:rFonts w:ascii="Times New Roman" w:eastAsia="Times New Roman" w:hAnsi="Times New Roman" w:cs="Times New Roman"/>
                      <w:b/>
                      <w:color w:val="000000"/>
                      <w:sz w:val="22"/>
                      <w:szCs w:val="22"/>
                      <w:bdr w:val="nil"/>
                    </w:rPr>
                    <w:t xml:space="preserve">Individuals with starting salaries of less than $15,600 receive a </w:t>
                  </w:r>
                  <w:r w:rsidR="00E44EC6" w:rsidRPr="002B682A">
                    <w:rPr>
                      <w:rFonts w:ascii="Times New Roman" w:eastAsia="Times New Roman" w:hAnsi="Times New Roman" w:cs="Times New Roman"/>
                      <w:b/>
                      <w:color w:val="000000"/>
                      <w:sz w:val="22"/>
                      <w:szCs w:val="22"/>
                      <w:bdr w:val="nil"/>
                    </w:rPr>
                    <w:t>low-income</w:t>
                  </w:r>
                  <w:r w:rsidRPr="002B682A">
                    <w:rPr>
                      <w:rFonts w:ascii="Times New Roman" w:eastAsia="Times New Roman" w:hAnsi="Times New Roman" w:cs="Times New Roman"/>
                      <w:b/>
                      <w:color w:val="000000"/>
                      <w:sz w:val="22"/>
                      <w:szCs w:val="22"/>
                      <w:bdr w:val="nil"/>
                    </w:rPr>
                    <w:t xml:space="preserve"> tax break. What percentage of the graduates will receive the tax break?</w:t>
                  </w:r>
                </w:p>
                <w:p w14:paraId="14DCE103" w14:textId="21FF2033" w:rsidR="002B682A" w:rsidRDefault="002B682A"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P (X&lt; 15600) = P ((X-μ)/σ &lt; (15600-20000)/8000) </w:t>
                  </w:r>
                </w:p>
                <w:p w14:paraId="5382FAD9" w14:textId="71946263" w:rsidR="002B682A" w:rsidRDefault="002B682A"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P (Z&lt; -0.55) </w:t>
                  </w:r>
                </w:p>
                <w:p w14:paraId="648F6BE5" w14:textId="27ACED0F" w:rsidR="008263BC" w:rsidRDefault="008263BC" w:rsidP="004D1835">
                  <w:pPr>
                    <w:rPr>
                      <w:rFonts w:ascii="Times New Roman" w:eastAsia="Times New Roman" w:hAnsi="Times New Roman" w:cs="Times New Roman"/>
                      <w:color w:val="000000"/>
                      <w:sz w:val="22"/>
                      <w:szCs w:val="22"/>
                      <w:bdr w:val="nil"/>
                    </w:rPr>
                  </w:pPr>
                  <w:r>
                    <w:rPr>
                      <w:noProof/>
                    </w:rPr>
                    <w:drawing>
                      <wp:inline distT="0" distB="0" distL="0" distR="0" wp14:anchorId="300F1538" wp14:editId="4DADC4BC">
                        <wp:extent cx="5943600" cy="25241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524125"/>
                                </a:xfrm>
                                <a:prstGeom prst="rect">
                                  <a:avLst/>
                                </a:prstGeom>
                              </pic:spPr>
                            </pic:pic>
                          </a:graphicData>
                        </a:graphic>
                      </wp:inline>
                    </w:drawing>
                  </w:r>
                </w:p>
                <w:p w14:paraId="04F4BA82" w14:textId="77777777" w:rsidR="002B682A" w:rsidRDefault="002B682A"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0.2912 From Z table </w:t>
                  </w:r>
                </w:p>
                <w:p w14:paraId="1489268A" w14:textId="26B79637" w:rsidR="002B682A" w:rsidRDefault="002B682A"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29.12% </w:t>
                  </w:r>
                </w:p>
                <w:p w14:paraId="614D8642" w14:textId="428D8A3B" w:rsidR="002B682A" w:rsidRPr="00FF6BD4" w:rsidRDefault="002B682A" w:rsidP="004D1835">
                  <w:pPr>
                    <w:rPr>
                      <w:rFonts w:ascii="Times New Roman" w:hAnsi="Times New Roman" w:cs="Times New Roman"/>
                      <w:sz w:val="22"/>
                      <w:szCs w:val="22"/>
                    </w:rPr>
                  </w:pPr>
                </w:p>
              </w:tc>
            </w:tr>
            <w:tr w:rsidR="00963B00" w:rsidRPr="00FF6BD4" w14:paraId="79AD415F" w14:textId="77777777" w:rsidTr="004D1835">
              <w:tc>
                <w:tcPr>
                  <w:tcW w:w="405" w:type="dxa"/>
                  <w:tcMar>
                    <w:top w:w="0" w:type="dxa"/>
                    <w:left w:w="0" w:type="dxa"/>
                    <w:bottom w:w="0" w:type="dxa"/>
                    <w:right w:w="0" w:type="dxa"/>
                  </w:tcMar>
                  <w:vAlign w:val="center"/>
                </w:tcPr>
                <w:p w14:paraId="61F01776" w14:textId="6C98385F" w:rsidR="00963B00" w:rsidRPr="00FF6BD4"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lastRenderedPageBreak/>
                    <w:t>c.</w:t>
                  </w:r>
                </w:p>
                <w:p w14:paraId="70376C5A" w14:textId="4EF9D869" w:rsidR="00C330EC" w:rsidRPr="00FF6BD4" w:rsidRDefault="00C330EC"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23B5AFCE" w14:textId="77777777" w:rsidR="00963B00" w:rsidRDefault="00963B00" w:rsidP="004D1835">
                  <w:pPr>
                    <w:rPr>
                      <w:rFonts w:ascii="Times New Roman" w:eastAsia="Times New Roman" w:hAnsi="Times New Roman" w:cs="Times New Roman"/>
                      <w:color w:val="000000"/>
                      <w:sz w:val="22"/>
                      <w:szCs w:val="22"/>
                      <w:bdr w:val="nil"/>
                    </w:rPr>
                  </w:pPr>
                  <w:r w:rsidRPr="00AC73E3">
                    <w:rPr>
                      <w:rFonts w:ascii="Times New Roman" w:eastAsia="Times New Roman" w:hAnsi="Times New Roman" w:cs="Times New Roman"/>
                      <w:b/>
                      <w:color w:val="000000"/>
                      <w:sz w:val="22"/>
                      <w:szCs w:val="22"/>
                      <w:bdr w:val="nil"/>
                    </w:rPr>
                    <w:t>What are the minimum and the maximum starting salaries of the middle 95% of the LU graduates</w:t>
                  </w:r>
                  <w:r w:rsidRPr="00FF6BD4">
                    <w:rPr>
                      <w:rFonts w:ascii="Times New Roman" w:eastAsia="Times New Roman" w:hAnsi="Times New Roman" w:cs="Times New Roman"/>
                      <w:color w:val="000000"/>
                      <w:sz w:val="22"/>
                      <w:szCs w:val="22"/>
                      <w:bdr w:val="nil"/>
                    </w:rPr>
                    <w:t>?</w:t>
                  </w:r>
                </w:p>
                <w:p w14:paraId="25EDCB1D" w14:textId="77777777" w:rsidR="00AC73E3" w:rsidRDefault="00AC73E3"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According to the empirical rule 95% of the data values are within 2 standard deviations of the mean. </w:t>
                  </w:r>
                </w:p>
                <w:p w14:paraId="444C52BF" w14:textId="77777777" w:rsidR="00AC73E3" w:rsidRDefault="00AC73E3"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(20000- 2(8000), (20000+2(8000)</w:t>
                  </w:r>
                </w:p>
                <w:p w14:paraId="4819F3AA" w14:textId="77777777" w:rsidR="00AC73E3" w:rsidRDefault="00AC73E3"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[(20000-16000, (20000+16000)]</w:t>
                  </w:r>
                </w:p>
                <w:p w14:paraId="41AA73D0" w14:textId="77777777" w:rsidR="00AC73E3" w:rsidRDefault="00AC73E3"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(4000, 36000)</w:t>
                  </w:r>
                </w:p>
                <w:p w14:paraId="1944A651" w14:textId="19CF64AF" w:rsidR="008263BC" w:rsidRPr="00FF6BD4" w:rsidRDefault="008263BC" w:rsidP="004D1835">
                  <w:pPr>
                    <w:rPr>
                      <w:rFonts w:ascii="Times New Roman" w:hAnsi="Times New Roman" w:cs="Times New Roman"/>
                      <w:sz w:val="22"/>
                      <w:szCs w:val="22"/>
                    </w:rPr>
                  </w:pPr>
                  <w:r>
                    <w:rPr>
                      <w:noProof/>
                    </w:rPr>
                    <w:drawing>
                      <wp:inline distT="0" distB="0" distL="0" distR="0" wp14:anchorId="4456488B" wp14:editId="3D29D476">
                        <wp:extent cx="5943600" cy="2492375"/>
                        <wp:effectExtent l="0" t="0" r="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492375"/>
                                </a:xfrm>
                                <a:prstGeom prst="rect">
                                  <a:avLst/>
                                </a:prstGeom>
                              </pic:spPr>
                            </pic:pic>
                          </a:graphicData>
                        </a:graphic>
                      </wp:inline>
                    </w:drawing>
                  </w:r>
                </w:p>
              </w:tc>
            </w:tr>
            <w:tr w:rsidR="00963B00" w:rsidRPr="00FF6BD4" w14:paraId="1F1538E8" w14:textId="77777777" w:rsidTr="004D1835">
              <w:tc>
                <w:tcPr>
                  <w:tcW w:w="405" w:type="dxa"/>
                  <w:tcMar>
                    <w:top w:w="0" w:type="dxa"/>
                    <w:left w:w="0" w:type="dxa"/>
                    <w:bottom w:w="0" w:type="dxa"/>
                    <w:right w:w="0" w:type="dxa"/>
                  </w:tcMar>
                  <w:vAlign w:val="center"/>
                </w:tcPr>
                <w:p w14:paraId="2154D847" w14:textId="26A59847" w:rsidR="00963B00" w:rsidRPr="00FF6BD4"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w:t>
                  </w:r>
                </w:p>
                <w:p w14:paraId="06B1D273" w14:textId="00F3BAE0" w:rsidR="00C330EC" w:rsidRPr="00FF6BD4" w:rsidRDefault="00C330EC"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03B9640A" w14:textId="77777777" w:rsidR="00963B00"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If 189 of the recent graduates have salaries of at least $32,240, how many students graduated this year from this university?</w:t>
                  </w:r>
                </w:p>
                <w:p w14:paraId="45CF9FFA" w14:textId="00B612C9" w:rsidR="00AC5087" w:rsidRDefault="00AC5087"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Z = (32240-20000)/8000 = 1.53</w:t>
                  </w:r>
                </w:p>
                <w:p w14:paraId="63FB6962" w14:textId="1AECFB9B" w:rsidR="008263BC" w:rsidRDefault="008263BC" w:rsidP="004D1835">
                  <w:pPr>
                    <w:rPr>
                      <w:rFonts w:ascii="Times New Roman" w:eastAsia="Times New Roman" w:hAnsi="Times New Roman" w:cs="Times New Roman"/>
                      <w:color w:val="000000"/>
                      <w:sz w:val="22"/>
                      <w:szCs w:val="22"/>
                      <w:bdr w:val="nil"/>
                    </w:rPr>
                  </w:pPr>
                  <w:r>
                    <w:rPr>
                      <w:noProof/>
                    </w:rPr>
                    <w:drawing>
                      <wp:inline distT="0" distB="0" distL="0" distR="0" wp14:anchorId="107D2481" wp14:editId="2BEE2F5F">
                        <wp:extent cx="5943600" cy="25342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534285"/>
                                </a:xfrm>
                                <a:prstGeom prst="rect">
                                  <a:avLst/>
                                </a:prstGeom>
                              </pic:spPr>
                            </pic:pic>
                          </a:graphicData>
                        </a:graphic>
                      </wp:inline>
                    </w:drawing>
                  </w:r>
                </w:p>
                <w:p w14:paraId="17BFD001" w14:textId="77777777" w:rsidR="00AC5087" w:rsidRDefault="00AC5087"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P(X ≥ 32240) = P (Z &gt; 1.53)</w:t>
                  </w:r>
                </w:p>
                <w:p w14:paraId="286B3312" w14:textId="77777777" w:rsidR="00AC5087" w:rsidRDefault="00AC5087"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1- P(Z &lt; 1.53) </w:t>
                  </w:r>
                </w:p>
                <w:p w14:paraId="40039543" w14:textId="77777777" w:rsidR="00AC5087" w:rsidRDefault="00AC5087"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1 – 9370  = 0.0630 From Z table </w:t>
                  </w:r>
                </w:p>
                <w:p w14:paraId="5916F612" w14:textId="77777777" w:rsidR="00AC5087" w:rsidRDefault="00AC5087"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The expected number is np </w:t>
                  </w:r>
                </w:p>
                <w:p w14:paraId="33CEA7A1" w14:textId="77777777" w:rsidR="00AC5087" w:rsidRDefault="00AC5087"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189*0.0630 = 11.907 </w:t>
                  </w:r>
                </w:p>
                <w:p w14:paraId="6EE33FD8" w14:textId="03E54AEB" w:rsidR="00AC5087" w:rsidRPr="00FF6BD4" w:rsidRDefault="00AC5087" w:rsidP="004D1835">
                  <w:pPr>
                    <w:rPr>
                      <w:rFonts w:ascii="Times New Roman" w:hAnsi="Times New Roman" w:cs="Times New Roman"/>
                      <w:sz w:val="22"/>
                      <w:szCs w:val="22"/>
                    </w:rPr>
                  </w:pPr>
                  <w:r>
                    <w:rPr>
                      <w:rFonts w:ascii="Times New Roman" w:eastAsia="Times New Roman" w:hAnsi="Times New Roman" w:cs="Times New Roman"/>
                      <w:color w:val="000000"/>
                      <w:sz w:val="22"/>
                      <w:szCs w:val="22"/>
                      <w:bdr w:val="nil"/>
                    </w:rPr>
                    <w:t xml:space="preserve">≈ 12 students </w:t>
                  </w:r>
                </w:p>
              </w:tc>
            </w:tr>
          </w:tbl>
          <w:p w14:paraId="0C34E471" w14:textId="1A019AFD" w:rsidR="00963B00" w:rsidRPr="00FF6BD4" w:rsidRDefault="00963B00" w:rsidP="004D1835">
            <w:pPr>
              <w:rPr>
                <w:rFonts w:ascii="Times New Roman" w:hAnsi="Times New Roman" w:cs="Times New Roman"/>
                <w:vanish/>
                <w:sz w:val="22"/>
                <w:szCs w:val="22"/>
              </w:rPr>
            </w:pPr>
          </w:p>
          <w:p w14:paraId="28E25853" w14:textId="540CC6AB" w:rsidR="00963B00" w:rsidRPr="00FF6BD4" w:rsidRDefault="00CD20F9" w:rsidP="004D1835">
            <w:pPr>
              <w:rPr>
                <w:rFonts w:ascii="Times New Roman" w:hAnsi="Times New Roman" w:cs="Times New Roman"/>
                <w:sz w:val="22"/>
                <w:szCs w:val="22"/>
              </w:rPr>
            </w:pPr>
            <w:r w:rsidRPr="00FF6BD4">
              <w:rPr>
                <w:rFonts w:ascii="Times New Roman" w:hAnsi="Times New Roman" w:cs="Times New Roman"/>
                <w:sz w:val="22"/>
                <w:szCs w:val="22"/>
              </w:rPr>
              <w:t>-------------------------------------------------------------------------------</w:t>
            </w:r>
          </w:p>
        </w:tc>
      </w:tr>
    </w:tbl>
    <w:p w14:paraId="01680872" w14:textId="77777777" w:rsidR="00194590" w:rsidRPr="00FF6BD4" w:rsidRDefault="00194590" w:rsidP="00194590">
      <w:pPr>
        <w:spacing w:after="75"/>
        <w:rPr>
          <w:rFonts w:ascii="Times New Roman" w:hAnsi="Times New Roman" w:cs="Times New Roman"/>
          <w:b/>
          <w:sz w:val="22"/>
          <w:szCs w:val="22"/>
          <w:u w:val="single"/>
        </w:rPr>
      </w:pPr>
      <w:r w:rsidRPr="00FF6BD4">
        <w:rPr>
          <w:rFonts w:ascii="Times New Roman" w:hAnsi="Times New Roman" w:cs="Times New Roman"/>
          <w:b/>
          <w:sz w:val="22"/>
          <w:szCs w:val="22"/>
          <w:u w:val="single"/>
        </w:rPr>
        <w:lastRenderedPageBreak/>
        <w:t xml:space="preserve">Problem </w:t>
      </w:r>
      <w:r>
        <w:rPr>
          <w:rFonts w:ascii="Times New Roman" w:hAnsi="Times New Roman" w:cs="Times New Roman"/>
          <w:b/>
          <w:sz w:val="22"/>
          <w:szCs w:val="22"/>
          <w:u w:val="single"/>
        </w:rPr>
        <w:t>8</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194590" w:rsidRPr="00FF6BD4" w14:paraId="3EC5E957" w14:textId="77777777" w:rsidTr="008B7AEC">
        <w:tc>
          <w:tcPr>
            <w:tcW w:w="5000" w:type="pct"/>
            <w:tcMar>
              <w:top w:w="0" w:type="dxa"/>
              <w:left w:w="0" w:type="dxa"/>
              <w:bottom w:w="0" w:type="dxa"/>
              <w:right w:w="0" w:type="dxa"/>
            </w:tcMar>
            <w:vAlign w:val="center"/>
          </w:tcPr>
          <w:p w14:paraId="0F18A02F" w14:textId="77777777" w:rsidR="00194590" w:rsidRPr="00FF6BD4" w:rsidRDefault="00194590" w:rsidP="008B7AEC">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 xml:space="preserve">Exhibit 6-9  </w:t>
            </w:r>
            <w:r w:rsidRPr="00FF6BD4">
              <w:rPr>
                <w:rFonts w:ascii="Times New Roman" w:eastAsia="Times New Roman" w:hAnsi="Times New Roman" w:cs="Times New Roman"/>
                <w:b/>
                <w:bCs/>
                <w:i/>
                <w:iCs/>
                <w:color w:val="000000"/>
                <w:sz w:val="22"/>
                <w:szCs w:val="22"/>
              </w:rPr>
              <w:t>Remember to show all work and briefly discuss your results.</w:t>
            </w:r>
            <w:r w:rsidRPr="00FF6BD4">
              <w:rPr>
                <w:rFonts w:ascii="Times New Roman" w:hAnsi="Times New Roman" w:cs="Times New Roman"/>
                <w:sz w:val="22"/>
                <w:szCs w:val="22"/>
              </w:rPr>
              <w:br/>
            </w:r>
            <w:r w:rsidRPr="00FF6BD4">
              <w:rPr>
                <w:rFonts w:ascii="Times New Roman" w:eastAsia="Times New Roman" w:hAnsi="Times New Roman" w:cs="Times New Roman"/>
                <w:b/>
                <w:bCs/>
                <w:color w:val="000000"/>
                <w:sz w:val="22"/>
                <w:szCs w:val="22"/>
              </w:rPr>
              <w:br/>
            </w:r>
            <w:r w:rsidRPr="00FF6BD4">
              <w:rPr>
                <w:rFonts w:ascii="Times New Roman" w:eastAsia="Times New Roman" w:hAnsi="Times New Roman" w:cs="Times New Roman"/>
                <w:color w:val="000000"/>
                <w:sz w:val="22"/>
                <w:szCs w:val="22"/>
              </w:rPr>
              <w:lastRenderedPageBreak/>
              <w:t>The average price of personal computers manufactured by MNM Company is $1,200 with a standard deviation of $220. Furthermore, it is known that the computer prices manufactured by MNM are normally distributed.</w:t>
            </w:r>
          </w:p>
        </w:tc>
      </w:tr>
    </w:tbl>
    <w:p w14:paraId="499591C6" w14:textId="77777777" w:rsidR="00194590" w:rsidRPr="00FF6BD4" w:rsidRDefault="00194590" w:rsidP="00194590">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194590" w:rsidRPr="00FF6BD4" w14:paraId="2EA8AAEA" w14:textId="77777777" w:rsidTr="008B7AEC">
        <w:tc>
          <w:tcPr>
            <w:tcW w:w="5000" w:type="pct"/>
            <w:tcMar>
              <w:top w:w="0" w:type="dxa"/>
              <w:left w:w="0" w:type="dxa"/>
              <w:bottom w:w="0" w:type="dxa"/>
              <w:right w:w="0" w:type="dxa"/>
            </w:tcMar>
            <w:vAlign w:val="center"/>
          </w:tcPr>
          <w:p w14:paraId="0A062EF3" w14:textId="77777777" w:rsidR="00194590" w:rsidRPr="002C0244" w:rsidRDefault="00194590" w:rsidP="008B7AEC">
            <w:pPr>
              <w:pStyle w:val="p"/>
              <w:numPr>
                <w:ilvl w:val="0"/>
                <w:numId w:val="14"/>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a. </w:t>
            </w:r>
            <w:r w:rsidRPr="00FF6BD4">
              <w:rPr>
                <w:rFonts w:ascii="Times New Roman" w:eastAsia="Times New Roman" w:hAnsi="Times New Roman" w:cs="Times New Roman"/>
                <w:color w:val="000000"/>
                <w:sz w:val="22"/>
                <w:szCs w:val="22"/>
              </w:rPr>
              <w:t>What is the probability that a randomly selected computer will have a price of at least $1,530?</w:t>
            </w:r>
          </w:p>
          <w:p w14:paraId="2A43E7D6"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Solution</w:t>
            </w:r>
          </w:p>
          <w:p w14:paraId="0A21C221"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Mean = $1200</w:t>
            </w:r>
          </w:p>
          <w:p w14:paraId="4C21271B"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Standard deviation = $220</w:t>
            </w:r>
          </w:p>
          <w:p w14:paraId="2EE61CB6"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Probability that price greater than $1530</w:t>
            </w:r>
          </w:p>
          <w:p w14:paraId="4CE84D28"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noProof/>
              </w:rPr>
              <w:drawing>
                <wp:inline distT="0" distB="0" distL="0" distR="0" wp14:anchorId="7E0662FA" wp14:editId="561005B5">
                  <wp:extent cx="4562475" cy="237109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562475" cy="2371090"/>
                          </a:xfrm>
                          <a:prstGeom prst="rect">
                            <a:avLst/>
                          </a:prstGeom>
                        </pic:spPr>
                      </pic:pic>
                    </a:graphicData>
                  </a:graphic>
                </wp:inline>
              </w:drawing>
            </w:r>
          </w:p>
          <w:p w14:paraId="06E4C59C"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Z-value = </w:t>
            </w:r>
            <m:oMath>
              <m:f>
                <m:fPr>
                  <m:ctrlPr>
                    <w:rPr>
                      <w:rFonts w:ascii="Cambria Math" w:hAnsi="Cambria Math" w:cs="Times New Roman"/>
                      <w:i/>
                      <w:sz w:val="22"/>
                      <w:szCs w:val="22"/>
                    </w:rPr>
                  </m:ctrlPr>
                </m:fPr>
                <m:num>
                  <m:r>
                    <w:rPr>
                      <w:rFonts w:ascii="Cambria Math" w:hAnsi="Cambria Math" w:cs="Times New Roman"/>
                      <w:sz w:val="22"/>
                      <w:szCs w:val="22"/>
                    </w:rPr>
                    <m:t>1530-1200</m:t>
                  </m:r>
                </m:num>
                <m:den>
                  <m:r>
                    <w:rPr>
                      <w:rFonts w:ascii="Cambria Math" w:hAnsi="Cambria Math" w:cs="Times New Roman"/>
                      <w:sz w:val="22"/>
                      <w:szCs w:val="22"/>
                    </w:rPr>
                    <m:t>220</m:t>
                  </m:r>
                </m:den>
              </m:f>
            </m:oMath>
          </w:p>
          <w:p w14:paraId="117DAF7E"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1.5</w:t>
            </w:r>
          </w:p>
          <w:p w14:paraId="1DC222A2"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P-value = 1 – p(x&lt;1530)</w:t>
            </w:r>
          </w:p>
          <w:p w14:paraId="3BB75A9F"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P(x&lt;1530) = 0.9332</w:t>
            </w:r>
          </w:p>
          <w:p w14:paraId="041C6154"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P(x&gt;1530) = 1 – 0.9332</w:t>
            </w:r>
          </w:p>
          <w:p w14:paraId="4FCE85A4"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0.0668</w:t>
            </w:r>
          </w:p>
          <w:p w14:paraId="40E9D246" w14:textId="77777777" w:rsidR="00194590" w:rsidRDefault="00194590" w:rsidP="008B7AEC">
            <w:pPr>
              <w:pStyle w:val="p"/>
              <w:contextualSpacing/>
              <w:rPr>
                <w:rFonts w:ascii="Times New Roman" w:hAnsi="Times New Roman" w:cs="Times New Roman"/>
                <w:sz w:val="22"/>
                <w:szCs w:val="22"/>
              </w:rPr>
            </w:pPr>
            <w:r>
              <w:rPr>
                <w:rFonts w:ascii="Times New Roman" w:hAnsi="Times New Roman" w:cs="Times New Roman"/>
                <w:sz w:val="22"/>
                <w:szCs w:val="22"/>
              </w:rPr>
              <w:t xml:space="preserve">                  = 6.68%</w:t>
            </w:r>
          </w:p>
          <w:p w14:paraId="65349E45" w14:textId="77777777" w:rsidR="00194590" w:rsidRPr="0058228D" w:rsidRDefault="00194590" w:rsidP="008B7AEC">
            <w:pPr>
              <w:pStyle w:val="p"/>
              <w:contextualSpacing/>
              <w:rPr>
                <w:rFonts w:ascii="Times New Roman" w:hAnsi="Times New Roman" w:cs="Times New Roman"/>
                <w:sz w:val="22"/>
                <w:szCs w:val="22"/>
              </w:rPr>
            </w:pPr>
          </w:p>
        </w:tc>
      </w:tr>
    </w:tbl>
    <w:p w14:paraId="17B1916D" w14:textId="77777777" w:rsidR="00194590" w:rsidRPr="00FF6BD4" w:rsidRDefault="00194590" w:rsidP="00194590">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194590" w:rsidRPr="00FF6BD4" w14:paraId="2F4FCC30" w14:textId="77777777" w:rsidTr="008B7AEC">
        <w:tc>
          <w:tcPr>
            <w:tcW w:w="5000" w:type="pct"/>
            <w:tcMar>
              <w:top w:w="0" w:type="dxa"/>
              <w:left w:w="0" w:type="dxa"/>
              <w:bottom w:w="0" w:type="dxa"/>
              <w:right w:w="0" w:type="dxa"/>
            </w:tcMar>
            <w:vAlign w:val="center"/>
          </w:tcPr>
          <w:p w14:paraId="1224C1D7" w14:textId="77777777" w:rsidR="00194590" w:rsidRPr="003F6072" w:rsidRDefault="00194590" w:rsidP="008B7AEC">
            <w:pPr>
              <w:pStyle w:val="p"/>
              <w:numPr>
                <w:ilvl w:val="0"/>
                <w:numId w:val="14"/>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b. </w:t>
            </w:r>
            <w:r w:rsidRPr="00FF6BD4">
              <w:rPr>
                <w:rFonts w:ascii="Times New Roman" w:eastAsia="Times New Roman" w:hAnsi="Times New Roman" w:cs="Times New Roman"/>
                <w:color w:val="000000"/>
                <w:sz w:val="22"/>
                <w:szCs w:val="22"/>
              </w:rPr>
              <w:t xml:space="preserve">Computers with prices of more than $1,750 receive a discount. What </w:t>
            </w:r>
            <w:r w:rsidRPr="00FF6BD4">
              <w:rPr>
                <w:rFonts w:ascii="Times New Roman" w:eastAsia="Times New Roman" w:hAnsi="Times New Roman" w:cs="Times New Roman"/>
                <w:bCs/>
                <w:color w:val="000000"/>
                <w:sz w:val="22"/>
                <w:szCs w:val="22"/>
              </w:rPr>
              <w:t>percentage</w:t>
            </w:r>
            <w:r w:rsidRPr="00FF6BD4">
              <w:rPr>
                <w:rFonts w:ascii="Times New Roman" w:eastAsia="Times New Roman" w:hAnsi="Times New Roman" w:cs="Times New Roman"/>
                <w:color w:val="000000"/>
                <w:sz w:val="22"/>
                <w:szCs w:val="22"/>
              </w:rPr>
              <w:t xml:space="preserve"> of the computers will receive the discount?</w:t>
            </w:r>
          </w:p>
          <w:p w14:paraId="272D1446"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Solution</w:t>
            </w:r>
          </w:p>
          <w:p w14:paraId="076F79A1"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noProof/>
              </w:rPr>
              <w:lastRenderedPageBreak/>
              <w:drawing>
                <wp:inline distT="0" distB="0" distL="0" distR="0" wp14:anchorId="3FB7D861" wp14:editId="0AF4E319">
                  <wp:extent cx="5276850" cy="2479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6850" cy="2479675"/>
                          </a:xfrm>
                          <a:prstGeom prst="rect">
                            <a:avLst/>
                          </a:prstGeom>
                        </pic:spPr>
                      </pic:pic>
                    </a:graphicData>
                  </a:graphic>
                </wp:inline>
              </w:drawing>
            </w:r>
          </w:p>
          <w:p w14:paraId="5A99D1CE"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P(x&gt;1750) = 1 – p(x&lt;1750)</w:t>
            </w:r>
          </w:p>
          <w:p w14:paraId="5A12AE24"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Z = </w:t>
            </w:r>
            <m:oMath>
              <m:f>
                <m:fPr>
                  <m:ctrlPr>
                    <w:rPr>
                      <w:rFonts w:ascii="Cambria Math" w:hAnsi="Cambria Math" w:cs="Times New Roman"/>
                      <w:i/>
                      <w:sz w:val="22"/>
                      <w:szCs w:val="22"/>
                    </w:rPr>
                  </m:ctrlPr>
                </m:fPr>
                <m:num>
                  <m:r>
                    <w:rPr>
                      <w:rFonts w:ascii="Cambria Math" w:hAnsi="Cambria Math" w:cs="Times New Roman"/>
                      <w:sz w:val="22"/>
                      <w:szCs w:val="22"/>
                    </w:rPr>
                    <m:t>1750-1200</m:t>
                  </m:r>
                </m:num>
                <m:den>
                  <m:r>
                    <w:rPr>
                      <w:rFonts w:ascii="Cambria Math" w:hAnsi="Cambria Math" w:cs="Times New Roman"/>
                      <w:sz w:val="22"/>
                      <w:szCs w:val="22"/>
                    </w:rPr>
                    <m:t>220</m:t>
                  </m:r>
                </m:den>
              </m:f>
            </m:oMath>
          </w:p>
          <w:p w14:paraId="19AF80E9"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2.50</w:t>
            </w:r>
          </w:p>
          <w:p w14:paraId="7CF11859"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P(x&lt;1750) = 0.9938</w:t>
            </w:r>
          </w:p>
          <w:p w14:paraId="484006E4"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P(x&gt;1750) = 1 – 0.9938</w:t>
            </w:r>
          </w:p>
          <w:p w14:paraId="5B553CB5"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0.0062</w:t>
            </w:r>
          </w:p>
          <w:p w14:paraId="7006CA76"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0.62%</w:t>
            </w:r>
          </w:p>
          <w:p w14:paraId="4F92017C" w14:textId="77777777" w:rsidR="00194590" w:rsidRPr="0058228D" w:rsidRDefault="00194590" w:rsidP="008B7AEC">
            <w:pPr>
              <w:pStyle w:val="p"/>
              <w:numPr>
                <w:ilvl w:val="0"/>
                <w:numId w:val="14"/>
              </w:numPr>
              <w:ind w:left="0"/>
              <w:contextualSpacing/>
              <w:rPr>
                <w:rFonts w:ascii="Times New Roman" w:hAnsi="Times New Roman" w:cs="Times New Roman"/>
                <w:sz w:val="22"/>
                <w:szCs w:val="22"/>
              </w:rPr>
            </w:pPr>
          </w:p>
        </w:tc>
      </w:tr>
    </w:tbl>
    <w:p w14:paraId="2359149F" w14:textId="77777777" w:rsidR="00194590" w:rsidRPr="00FF6BD4" w:rsidRDefault="00194590" w:rsidP="00194590">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194590" w:rsidRPr="00FF6BD4" w14:paraId="16E5BDC8" w14:textId="77777777" w:rsidTr="008B7AEC">
        <w:tc>
          <w:tcPr>
            <w:tcW w:w="5000" w:type="pct"/>
            <w:tcMar>
              <w:top w:w="0" w:type="dxa"/>
              <w:left w:w="0" w:type="dxa"/>
              <w:bottom w:w="0" w:type="dxa"/>
              <w:right w:w="0" w:type="dxa"/>
            </w:tcMar>
            <w:vAlign w:val="center"/>
          </w:tcPr>
          <w:p w14:paraId="2B78E0AB" w14:textId="77777777" w:rsidR="00194590" w:rsidRPr="00EC1746" w:rsidRDefault="00194590" w:rsidP="008B7AEC">
            <w:pPr>
              <w:pStyle w:val="p"/>
              <w:numPr>
                <w:ilvl w:val="0"/>
                <w:numId w:val="14"/>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c. </w:t>
            </w:r>
            <w:r w:rsidRPr="00FF6BD4">
              <w:rPr>
                <w:rFonts w:ascii="Times New Roman" w:eastAsia="Times New Roman" w:hAnsi="Times New Roman" w:cs="Times New Roman"/>
                <w:color w:val="000000"/>
                <w:sz w:val="22"/>
                <w:szCs w:val="22"/>
              </w:rPr>
              <w:t xml:space="preserve">What is the </w:t>
            </w:r>
            <w:r w:rsidRPr="00FF6BD4">
              <w:rPr>
                <w:rFonts w:ascii="Times New Roman" w:eastAsia="Times New Roman" w:hAnsi="Times New Roman" w:cs="Times New Roman"/>
                <w:bCs/>
                <w:color w:val="000000"/>
                <w:sz w:val="22"/>
                <w:szCs w:val="22"/>
              </w:rPr>
              <w:t>minimum</w:t>
            </w:r>
            <w:r w:rsidRPr="00FF6BD4">
              <w:rPr>
                <w:rFonts w:ascii="Times New Roman" w:eastAsia="Times New Roman" w:hAnsi="Times New Roman" w:cs="Times New Roman"/>
                <w:color w:val="000000"/>
                <w:sz w:val="22"/>
                <w:szCs w:val="22"/>
              </w:rPr>
              <w:t xml:space="preserve"> value of the middle 95% of computer prices?</w:t>
            </w:r>
          </w:p>
          <w:p w14:paraId="574FCFD8"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Solution</w:t>
            </w:r>
          </w:p>
          <w:p w14:paraId="2BE57580"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The lower value lies at 0.025</w:t>
            </w:r>
          </w:p>
          <w:p w14:paraId="1CD975C9"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The higher value lies at 0.975</w:t>
            </w:r>
          </w:p>
          <w:p w14:paraId="5D886208"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At 0.025 the z value = -1.96</w:t>
            </w:r>
          </w:p>
          <w:p w14:paraId="5425A7B8"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Using the formulae, z = </w:t>
            </w:r>
            <m:oMath>
              <m:f>
                <m:fPr>
                  <m:ctrlPr>
                    <w:rPr>
                      <w:rFonts w:ascii="Cambria Math" w:hAnsi="Cambria Math" w:cs="Times New Roman"/>
                      <w:i/>
                      <w:sz w:val="22"/>
                      <w:szCs w:val="22"/>
                    </w:rPr>
                  </m:ctrlPr>
                </m:fPr>
                <m:num>
                  <m:r>
                    <w:rPr>
                      <w:rFonts w:ascii="Cambria Math" w:hAnsi="Cambria Math" w:cs="Times New Roman"/>
                      <w:sz w:val="22"/>
                      <w:szCs w:val="22"/>
                    </w:rPr>
                    <m:t>x-u</m:t>
                  </m:r>
                </m:num>
                <m:den>
                  <m:r>
                    <w:rPr>
                      <w:rFonts w:ascii="Cambria Math" w:hAnsi="Cambria Math" w:cs="Times New Roman"/>
                      <w:sz w:val="22"/>
                      <w:szCs w:val="22"/>
                    </w:rPr>
                    <m:t>sd</m:t>
                  </m:r>
                </m:den>
              </m:f>
            </m:oMath>
            <w:r>
              <w:rPr>
                <w:rFonts w:ascii="Times New Roman" w:hAnsi="Times New Roman" w:cs="Times New Roman"/>
                <w:sz w:val="22"/>
                <w:szCs w:val="22"/>
              </w:rPr>
              <w:t xml:space="preserve"> </w:t>
            </w:r>
          </w:p>
          <w:p w14:paraId="43A01D61"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-1.96 = </w:t>
            </w:r>
            <m:oMath>
              <m:f>
                <m:fPr>
                  <m:ctrlPr>
                    <w:rPr>
                      <w:rFonts w:ascii="Cambria Math" w:hAnsi="Cambria Math" w:cs="Times New Roman"/>
                      <w:i/>
                      <w:sz w:val="22"/>
                      <w:szCs w:val="22"/>
                    </w:rPr>
                  </m:ctrlPr>
                </m:fPr>
                <m:num>
                  <m:r>
                    <w:rPr>
                      <w:rFonts w:ascii="Cambria Math" w:hAnsi="Cambria Math" w:cs="Times New Roman"/>
                      <w:sz w:val="22"/>
                      <w:szCs w:val="22"/>
                    </w:rPr>
                    <m:t>x-1200</m:t>
                  </m:r>
                </m:num>
                <m:den>
                  <m:r>
                    <w:rPr>
                      <w:rFonts w:ascii="Cambria Math" w:hAnsi="Cambria Math" w:cs="Times New Roman"/>
                      <w:sz w:val="22"/>
                      <w:szCs w:val="22"/>
                    </w:rPr>
                    <m:t>220</m:t>
                  </m:r>
                </m:den>
              </m:f>
            </m:oMath>
          </w:p>
          <w:p w14:paraId="7093DC6A"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X = -1.96(220) + 1200</w:t>
            </w:r>
          </w:p>
          <w:p w14:paraId="737BC7F7"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768.8</w:t>
            </w:r>
          </w:p>
          <w:p w14:paraId="6EB33980"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At 0.975 z-value = 1.96</w:t>
            </w:r>
          </w:p>
          <w:p w14:paraId="6CB1DD8E"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noProof/>
              </w:rPr>
              <w:drawing>
                <wp:inline distT="0" distB="0" distL="0" distR="0" wp14:anchorId="6FB8F219" wp14:editId="252C95E1">
                  <wp:extent cx="5200650" cy="1981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00650" cy="1981200"/>
                          </a:xfrm>
                          <a:prstGeom prst="rect">
                            <a:avLst/>
                          </a:prstGeom>
                        </pic:spPr>
                      </pic:pic>
                    </a:graphicData>
                  </a:graphic>
                </wp:inline>
              </w:drawing>
            </w:r>
          </w:p>
          <w:p w14:paraId="7E8D8CBD"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X = 1.96(220) + 1200</w:t>
            </w:r>
          </w:p>
          <w:p w14:paraId="175D2E1E"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1631.2</w:t>
            </w:r>
          </w:p>
          <w:p w14:paraId="6CBEE753"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The price lies between; 768.8 &lt; x &lt; 1631.2</w:t>
            </w:r>
          </w:p>
          <w:p w14:paraId="72BD3E5B"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lastRenderedPageBreak/>
              <w:t>For middle 95%, the minimum price is 768.8</w:t>
            </w:r>
          </w:p>
          <w:p w14:paraId="610E15C7" w14:textId="77777777" w:rsidR="00194590" w:rsidRDefault="00194590" w:rsidP="008B7AEC">
            <w:pPr>
              <w:pStyle w:val="p"/>
              <w:contextualSpacing/>
              <w:rPr>
                <w:rFonts w:ascii="Times New Roman" w:hAnsi="Times New Roman" w:cs="Times New Roman"/>
                <w:sz w:val="22"/>
                <w:szCs w:val="22"/>
              </w:rPr>
            </w:pPr>
          </w:p>
          <w:p w14:paraId="746662B5" w14:textId="77777777" w:rsidR="00194590" w:rsidRPr="0058228D" w:rsidRDefault="00194590" w:rsidP="008B7AEC">
            <w:pPr>
              <w:pStyle w:val="p"/>
              <w:contextualSpacing/>
              <w:rPr>
                <w:rFonts w:ascii="Times New Roman" w:hAnsi="Times New Roman" w:cs="Times New Roman"/>
                <w:sz w:val="22"/>
                <w:szCs w:val="22"/>
              </w:rPr>
            </w:pPr>
          </w:p>
        </w:tc>
      </w:tr>
    </w:tbl>
    <w:p w14:paraId="06AE573C" w14:textId="77777777" w:rsidR="00194590" w:rsidRPr="00FF6BD4" w:rsidRDefault="00194590" w:rsidP="00194590">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194590" w:rsidRPr="00FF6BD4" w14:paraId="642BDDF8" w14:textId="77777777" w:rsidTr="008B7AEC">
        <w:tc>
          <w:tcPr>
            <w:tcW w:w="5000" w:type="pct"/>
            <w:tcMar>
              <w:top w:w="0" w:type="dxa"/>
              <w:left w:w="0" w:type="dxa"/>
              <w:bottom w:w="0" w:type="dxa"/>
              <w:right w:w="0" w:type="dxa"/>
            </w:tcMar>
            <w:vAlign w:val="center"/>
          </w:tcPr>
          <w:p w14:paraId="69554766" w14:textId="77777777" w:rsidR="00194590" w:rsidRPr="00A6232D" w:rsidRDefault="00194590" w:rsidP="008B7AEC">
            <w:pPr>
              <w:pStyle w:val="p"/>
              <w:numPr>
                <w:ilvl w:val="0"/>
                <w:numId w:val="14"/>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d. </w:t>
            </w:r>
            <w:r w:rsidRPr="00FF6BD4">
              <w:rPr>
                <w:rFonts w:ascii="Times New Roman" w:eastAsia="Times New Roman" w:hAnsi="Times New Roman" w:cs="Times New Roman"/>
                <w:color w:val="000000"/>
                <w:sz w:val="22"/>
                <w:szCs w:val="22"/>
              </w:rPr>
              <w:t>If 513 of the MNM computers were priced at or below $647.80, how many computers were produced by MNM?</w:t>
            </w:r>
          </w:p>
          <w:p w14:paraId="07A11383"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Solution</w:t>
            </w:r>
          </w:p>
          <w:p w14:paraId="49763AF1"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Using the formulae, z = </w:t>
            </w:r>
            <m:oMath>
              <m:f>
                <m:fPr>
                  <m:ctrlPr>
                    <w:rPr>
                      <w:rFonts w:ascii="Cambria Math" w:hAnsi="Cambria Math" w:cs="Times New Roman"/>
                      <w:i/>
                      <w:sz w:val="22"/>
                      <w:szCs w:val="22"/>
                    </w:rPr>
                  </m:ctrlPr>
                </m:fPr>
                <m:num>
                  <m:r>
                    <w:rPr>
                      <w:rFonts w:ascii="Cambria Math" w:hAnsi="Cambria Math" w:cs="Times New Roman"/>
                      <w:sz w:val="22"/>
                      <w:szCs w:val="22"/>
                    </w:rPr>
                    <m:t>x-u</m:t>
                  </m:r>
                </m:num>
                <m:den>
                  <m:r>
                    <w:rPr>
                      <w:rFonts w:ascii="Cambria Math" w:hAnsi="Cambria Math" w:cs="Times New Roman"/>
                      <w:sz w:val="22"/>
                      <w:szCs w:val="22"/>
                    </w:rPr>
                    <m:t>sd</m:t>
                  </m:r>
                </m:den>
              </m:f>
            </m:oMath>
            <w:r>
              <w:rPr>
                <w:rFonts w:ascii="Times New Roman" w:hAnsi="Times New Roman" w:cs="Times New Roman"/>
                <w:sz w:val="22"/>
                <w:szCs w:val="22"/>
              </w:rPr>
              <w:t xml:space="preserve"> </w:t>
            </w:r>
          </w:p>
          <w:p w14:paraId="57C00BC9"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w:t>
            </w:r>
            <m:oMath>
              <m:f>
                <m:fPr>
                  <m:ctrlPr>
                    <w:rPr>
                      <w:rFonts w:ascii="Cambria Math" w:hAnsi="Cambria Math" w:cs="Times New Roman"/>
                      <w:i/>
                      <w:sz w:val="22"/>
                      <w:szCs w:val="22"/>
                    </w:rPr>
                  </m:ctrlPr>
                </m:fPr>
                <m:num>
                  <m:r>
                    <w:rPr>
                      <w:rFonts w:ascii="Cambria Math" w:hAnsi="Cambria Math" w:cs="Times New Roman"/>
                      <w:sz w:val="22"/>
                      <w:szCs w:val="22"/>
                    </w:rPr>
                    <m:t>647.80-1200</m:t>
                  </m:r>
                </m:num>
                <m:den>
                  <m:r>
                    <w:rPr>
                      <w:rFonts w:ascii="Cambria Math" w:hAnsi="Cambria Math" w:cs="Times New Roman"/>
                      <w:sz w:val="22"/>
                      <w:szCs w:val="22"/>
                    </w:rPr>
                    <m:t>220</m:t>
                  </m:r>
                </m:den>
              </m:f>
            </m:oMath>
          </w:p>
          <w:p w14:paraId="7D910EDC"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-2.51</w:t>
            </w:r>
          </w:p>
          <w:p w14:paraId="40F3FCE4"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noProof/>
              </w:rPr>
              <w:drawing>
                <wp:inline distT="0" distB="0" distL="0" distR="0" wp14:anchorId="3A7EA8B0" wp14:editId="281A3A83">
                  <wp:extent cx="4791075" cy="1933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791075" cy="1933575"/>
                          </a:xfrm>
                          <a:prstGeom prst="rect">
                            <a:avLst/>
                          </a:prstGeom>
                        </pic:spPr>
                      </pic:pic>
                    </a:graphicData>
                  </a:graphic>
                </wp:inline>
              </w:drawing>
            </w:r>
          </w:p>
          <w:p w14:paraId="6B39911D"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P-value = 0.0060</w:t>
            </w:r>
          </w:p>
          <w:p w14:paraId="1A810105"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513 = 0.0060</w:t>
            </w:r>
          </w:p>
          <w:p w14:paraId="6210DD7A"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 1</w:t>
            </w:r>
          </w:p>
          <w:p w14:paraId="3C0D8828"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Number produced = </w:t>
            </w:r>
            <m:oMath>
              <m:f>
                <m:fPr>
                  <m:ctrlPr>
                    <w:rPr>
                      <w:rFonts w:ascii="Cambria Math" w:hAnsi="Cambria Math" w:cs="Times New Roman"/>
                      <w:i/>
                      <w:sz w:val="22"/>
                      <w:szCs w:val="22"/>
                    </w:rPr>
                  </m:ctrlPr>
                </m:fPr>
                <m:num>
                  <m:r>
                    <w:rPr>
                      <w:rFonts w:ascii="Cambria Math" w:hAnsi="Cambria Math" w:cs="Times New Roman"/>
                      <w:sz w:val="22"/>
                      <w:szCs w:val="22"/>
                    </w:rPr>
                    <m:t>513</m:t>
                  </m:r>
                </m:num>
                <m:den>
                  <m:r>
                    <w:rPr>
                      <w:rFonts w:ascii="Cambria Math" w:hAnsi="Cambria Math" w:cs="Times New Roman"/>
                      <w:sz w:val="22"/>
                      <w:szCs w:val="22"/>
                    </w:rPr>
                    <m:t>0.0060</m:t>
                  </m:r>
                </m:den>
              </m:f>
              <m:r>
                <w:rPr>
                  <w:rFonts w:ascii="Cambria Math" w:hAnsi="Cambria Math" w:cs="Times New Roman"/>
                  <w:sz w:val="22"/>
                  <w:szCs w:val="22"/>
                </w:rPr>
                <m:t xml:space="preserve"> ×1</m:t>
              </m:r>
            </m:oMath>
          </w:p>
          <w:p w14:paraId="6E2D4384" w14:textId="77777777" w:rsidR="00194590" w:rsidRDefault="00194590" w:rsidP="008B7AEC">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85500</w:t>
            </w:r>
          </w:p>
          <w:p w14:paraId="598408C0" w14:textId="77777777" w:rsidR="00194590" w:rsidRDefault="00194590" w:rsidP="008B7AEC">
            <w:pPr>
              <w:pStyle w:val="p"/>
              <w:contextualSpacing/>
              <w:rPr>
                <w:rFonts w:ascii="Times New Roman" w:hAnsi="Times New Roman" w:cs="Times New Roman"/>
                <w:sz w:val="22"/>
                <w:szCs w:val="22"/>
              </w:rPr>
            </w:pPr>
          </w:p>
          <w:p w14:paraId="395099DF" w14:textId="77777777" w:rsidR="00194590" w:rsidRPr="00FF6BD4" w:rsidRDefault="00194590" w:rsidP="008B7AEC">
            <w:pPr>
              <w:pStyle w:val="p"/>
              <w:contextualSpacing/>
              <w:rPr>
                <w:rFonts w:ascii="Times New Roman" w:hAnsi="Times New Roman" w:cs="Times New Roman"/>
                <w:sz w:val="22"/>
                <w:szCs w:val="22"/>
              </w:rPr>
            </w:pPr>
          </w:p>
        </w:tc>
      </w:tr>
    </w:tbl>
    <w:p w14:paraId="01EF6AC2" w14:textId="77777777" w:rsidR="00194590" w:rsidRDefault="00194590" w:rsidP="00194590">
      <w:pPr>
        <w:spacing w:after="75"/>
        <w:rPr>
          <w:rFonts w:ascii="Times New Roman" w:hAnsi="Times New Roman" w:cs="Times New Roman"/>
          <w:b/>
          <w:sz w:val="22"/>
          <w:szCs w:val="22"/>
          <w:u w:val="single"/>
        </w:rPr>
      </w:pPr>
      <w:r>
        <w:rPr>
          <w:rFonts w:ascii="Times New Roman" w:hAnsi="Times New Roman" w:cs="Times New Roman"/>
          <w:sz w:val="22"/>
          <w:szCs w:val="22"/>
        </w:rPr>
        <w:t>---------------------------------------------------------------------------------------------------------------</w:t>
      </w:r>
    </w:p>
    <w:p w14:paraId="58DF4B06" w14:textId="77777777" w:rsidR="00194590" w:rsidRDefault="00194590" w:rsidP="00194590">
      <w:pPr>
        <w:spacing w:after="75"/>
        <w:rPr>
          <w:rFonts w:ascii="Times New Roman" w:hAnsi="Times New Roman" w:cs="Times New Roman"/>
          <w:b/>
          <w:sz w:val="22"/>
          <w:szCs w:val="22"/>
          <w:u w:val="single"/>
        </w:rPr>
      </w:pPr>
    </w:p>
    <w:p w14:paraId="094E0804" w14:textId="77777777" w:rsidR="00194590" w:rsidRDefault="00194590" w:rsidP="00194590">
      <w:pPr>
        <w:spacing w:after="75"/>
        <w:rPr>
          <w:rFonts w:ascii="Times New Roman" w:hAnsi="Times New Roman" w:cs="Times New Roman"/>
          <w:b/>
          <w:sz w:val="22"/>
          <w:szCs w:val="22"/>
          <w:u w:val="single"/>
        </w:rPr>
      </w:pPr>
    </w:p>
    <w:p w14:paraId="11963BFA" w14:textId="77777777" w:rsidR="00194590" w:rsidRDefault="00194590" w:rsidP="00194590">
      <w:pPr>
        <w:spacing w:after="75"/>
        <w:rPr>
          <w:rFonts w:ascii="Times New Roman" w:hAnsi="Times New Roman" w:cs="Times New Roman"/>
          <w:b/>
          <w:sz w:val="22"/>
          <w:szCs w:val="22"/>
          <w:u w:val="single"/>
        </w:rPr>
      </w:pPr>
    </w:p>
    <w:p w14:paraId="4B8793FA" w14:textId="77777777" w:rsidR="00194590" w:rsidRPr="00FF6BD4" w:rsidRDefault="00194590" w:rsidP="00194590">
      <w:pPr>
        <w:spacing w:after="75"/>
        <w:rPr>
          <w:rFonts w:ascii="Times New Roman" w:hAnsi="Times New Roman" w:cs="Times New Roman"/>
          <w:sz w:val="22"/>
          <w:szCs w:val="22"/>
        </w:rPr>
      </w:pPr>
      <w:r w:rsidRPr="00FF6BD4">
        <w:rPr>
          <w:rFonts w:ascii="Times New Roman" w:hAnsi="Times New Roman" w:cs="Times New Roman"/>
          <w:b/>
          <w:sz w:val="22"/>
          <w:szCs w:val="22"/>
          <w:u w:val="single"/>
        </w:rPr>
        <w:t>Chapter 8</w:t>
      </w:r>
    </w:p>
    <w:p w14:paraId="2B44B377" w14:textId="77777777" w:rsidR="00194590" w:rsidRPr="00FF6BD4" w:rsidRDefault="00194590" w:rsidP="00194590">
      <w:pPr>
        <w:rPr>
          <w:rFonts w:ascii="Times New Roman" w:hAnsi="Times New Roman" w:cs="Times New Roman"/>
          <w:b/>
          <w:sz w:val="22"/>
          <w:szCs w:val="22"/>
          <w:u w:val="single"/>
        </w:rPr>
      </w:pPr>
      <w:r w:rsidRPr="00FF6BD4">
        <w:rPr>
          <w:rFonts w:ascii="Times New Roman" w:hAnsi="Times New Roman" w:cs="Times New Roman"/>
          <w:b/>
          <w:sz w:val="22"/>
          <w:szCs w:val="22"/>
          <w:u w:val="single"/>
        </w:rPr>
        <w:t xml:space="preserve">Problem </w:t>
      </w:r>
      <w:r>
        <w:rPr>
          <w:rFonts w:ascii="Times New Roman" w:hAnsi="Times New Roman" w:cs="Times New Roman"/>
          <w:b/>
          <w:sz w:val="22"/>
          <w:szCs w:val="22"/>
          <w:u w:val="single"/>
        </w:rPr>
        <w:t>9</w:t>
      </w:r>
      <w:r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194590" w:rsidRPr="00FF6BD4" w14:paraId="10B6E1E0" w14:textId="77777777" w:rsidTr="008B7AEC">
        <w:tc>
          <w:tcPr>
            <w:tcW w:w="5000" w:type="pct"/>
            <w:tcMar>
              <w:top w:w="0" w:type="dxa"/>
              <w:left w:w="0" w:type="dxa"/>
              <w:bottom w:w="0" w:type="dxa"/>
              <w:right w:w="0" w:type="dxa"/>
            </w:tcMar>
            <w:vAlign w:val="center"/>
          </w:tcPr>
          <w:p w14:paraId="05A5A750" w14:textId="77777777" w:rsidR="00194590" w:rsidRPr="00FF6BD4" w:rsidRDefault="00194590" w:rsidP="008B7AEC">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life expectancy in the United States is 75 with a standard deviation of 7 years. A random sample of 49 individuals is selected.</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62"/>
              <w:gridCol w:w="9198"/>
            </w:tblGrid>
            <w:tr w:rsidR="00194590" w:rsidRPr="00FF6BD4" w14:paraId="4098986D" w14:textId="77777777" w:rsidTr="008B7AEC">
              <w:tc>
                <w:tcPr>
                  <w:tcW w:w="405" w:type="dxa"/>
                  <w:tcMar>
                    <w:top w:w="0" w:type="dxa"/>
                    <w:left w:w="0" w:type="dxa"/>
                    <w:bottom w:w="0" w:type="dxa"/>
                    <w:right w:w="0" w:type="dxa"/>
                  </w:tcMar>
                  <w:vAlign w:val="center"/>
                </w:tcPr>
                <w:p w14:paraId="3F105BB0" w14:textId="77777777" w:rsidR="00194590" w:rsidRPr="00FF6BD4" w:rsidRDefault="00194590" w:rsidP="008B7AEC">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a.</w:t>
                  </w:r>
                </w:p>
              </w:tc>
              <w:tc>
                <w:tcPr>
                  <w:tcW w:w="8430" w:type="dxa"/>
                  <w:tcMar>
                    <w:top w:w="0" w:type="dxa"/>
                    <w:left w:w="0" w:type="dxa"/>
                    <w:bottom w:w="0" w:type="dxa"/>
                    <w:right w:w="0" w:type="dxa"/>
                  </w:tcMar>
                  <w:vAlign w:val="center"/>
                </w:tcPr>
                <w:p w14:paraId="719A4E8B"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larger than 77 years?</w:t>
                  </w:r>
                </w:p>
                <w:p w14:paraId="47C42202"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Solution</w:t>
                  </w:r>
                </w:p>
                <w:p w14:paraId="4A5975C7"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Mean = 75</w:t>
                  </w:r>
                </w:p>
                <w:p w14:paraId="65081EF8"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Standard deviation  = 7</w:t>
                  </w:r>
                </w:p>
                <w:p w14:paraId="0398FB78"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Sample (n)  = 49</w:t>
                  </w:r>
                </w:p>
                <w:p w14:paraId="1EF3E93C"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P(x&gt; 77) = 1- p(x&lt;77) </w:t>
                  </w:r>
                </w:p>
                <w:p w14:paraId="0E4776F2"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 xml:space="preserve">z-value = </w:t>
                  </w:r>
                  <m:oMath>
                    <m:f>
                      <m:fPr>
                        <m:ctrlPr>
                          <w:rPr>
                            <w:rFonts w:ascii="Cambria Math" w:hAnsi="Cambria Math" w:cs="Times New Roman"/>
                            <w:i/>
                            <w:sz w:val="22"/>
                            <w:szCs w:val="22"/>
                          </w:rPr>
                        </m:ctrlPr>
                      </m:fPr>
                      <m:num>
                        <m:r>
                          <w:rPr>
                            <w:rFonts w:ascii="Cambria Math" w:hAnsi="Cambria Math" w:cs="Times New Roman"/>
                            <w:sz w:val="22"/>
                            <w:szCs w:val="22"/>
                          </w:rPr>
                          <m:t>77-75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p>
                <w:p w14:paraId="66AAD4B7"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2</w:t>
                  </w:r>
                </w:p>
                <w:p w14:paraId="42AF502A" w14:textId="77777777" w:rsidR="00194590" w:rsidRDefault="00194590" w:rsidP="008B7AEC">
                  <w:pPr>
                    <w:rPr>
                      <w:rFonts w:ascii="Times New Roman" w:hAnsi="Times New Roman" w:cs="Times New Roman"/>
                      <w:sz w:val="22"/>
                      <w:szCs w:val="22"/>
                    </w:rPr>
                  </w:pPr>
                </w:p>
                <w:p w14:paraId="5AA3335F" w14:textId="77777777" w:rsidR="00194590" w:rsidRDefault="00194590" w:rsidP="008B7AEC">
                  <w:pPr>
                    <w:rPr>
                      <w:rFonts w:ascii="Times New Roman" w:hAnsi="Times New Roman" w:cs="Times New Roman"/>
                      <w:sz w:val="22"/>
                      <w:szCs w:val="22"/>
                    </w:rPr>
                  </w:pPr>
                  <w:r>
                    <w:rPr>
                      <w:noProof/>
                    </w:rPr>
                    <w:lastRenderedPageBreak/>
                    <w:drawing>
                      <wp:inline distT="0" distB="0" distL="0" distR="0" wp14:anchorId="11436D83" wp14:editId="62CCFDB9">
                        <wp:extent cx="5943600" cy="229616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296160"/>
                                </a:xfrm>
                                <a:prstGeom prst="rect">
                                  <a:avLst/>
                                </a:prstGeom>
                              </pic:spPr>
                            </pic:pic>
                          </a:graphicData>
                        </a:graphic>
                      </wp:inline>
                    </w:drawing>
                  </w:r>
                  <w:r>
                    <w:rPr>
                      <w:rFonts w:ascii="Times New Roman" w:hAnsi="Times New Roman" w:cs="Times New Roman"/>
                      <w:sz w:val="22"/>
                      <w:szCs w:val="22"/>
                    </w:rPr>
                    <w:t xml:space="preserve"> (x&lt;77) = 0.9772</w:t>
                  </w:r>
                </w:p>
                <w:p w14:paraId="41F6B4BB"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P(x&gt; 77) = 1- 0.9772</w:t>
                  </w:r>
                </w:p>
                <w:p w14:paraId="30802F05" w14:textId="77777777" w:rsidR="00194590" w:rsidRPr="00FF6BD4"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0.0228</w:t>
                  </w:r>
                </w:p>
              </w:tc>
            </w:tr>
            <w:tr w:rsidR="00194590" w:rsidRPr="00FF6BD4" w14:paraId="5535CE06" w14:textId="77777777" w:rsidTr="008B7AEC">
              <w:tc>
                <w:tcPr>
                  <w:tcW w:w="405" w:type="dxa"/>
                  <w:tcMar>
                    <w:top w:w="0" w:type="dxa"/>
                    <w:left w:w="0" w:type="dxa"/>
                    <w:bottom w:w="0" w:type="dxa"/>
                    <w:right w:w="0" w:type="dxa"/>
                  </w:tcMar>
                  <w:vAlign w:val="center"/>
                </w:tcPr>
                <w:p w14:paraId="391C5D9F" w14:textId="77777777" w:rsidR="00194590" w:rsidRPr="00FF6BD4" w:rsidRDefault="00194590" w:rsidP="008B7AEC">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lastRenderedPageBreak/>
                    <w:t>b.</w:t>
                  </w:r>
                </w:p>
              </w:tc>
              <w:tc>
                <w:tcPr>
                  <w:tcW w:w="8430" w:type="dxa"/>
                  <w:tcMar>
                    <w:top w:w="0" w:type="dxa"/>
                    <w:left w:w="0" w:type="dxa"/>
                    <w:bottom w:w="0" w:type="dxa"/>
                    <w:right w:w="0" w:type="dxa"/>
                  </w:tcMar>
                  <w:vAlign w:val="center"/>
                </w:tcPr>
                <w:p w14:paraId="1040764E"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less than 72.7 years?</w:t>
                  </w:r>
                </w:p>
                <w:p w14:paraId="14074423"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Solution</w:t>
                  </w:r>
                </w:p>
                <w:p w14:paraId="75CDB639"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 xml:space="preserve">z-value = </w:t>
                  </w:r>
                  <m:oMath>
                    <m:f>
                      <m:fPr>
                        <m:ctrlPr>
                          <w:rPr>
                            <w:rFonts w:ascii="Cambria Math" w:hAnsi="Cambria Math" w:cs="Times New Roman"/>
                            <w:i/>
                            <w:sz w:val="22"/>
                            <w:szCs w:val="22"/>
                          </w:rPr>
                        </m:ctrlPr>
                      </m:fPr>
                      <m:num>
                        <m:r>
                          <w:rPr>
                            <w:rFonts w:ascii="Cambria Math" w:hAnsi="Cambria Math" w:cs="Times New Roman"/>
                            <w:sz w:val="22"/>
                            <w:szCs w:val="22"/>
                          </w:rPr>
                          <m:t>72.7-75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p>
                <w:p w14:paraId="6FD49BCB"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-2.3</w:t>
                  </w:r>
                </w:p>
                <w:p w14:paraId="4A69BAF3" w14:textId="77777777" w:rsidR="00194590" w:rsidRPr="00FF6BD4" w:rsidRDefault="00194590" w:rsidP="008B7AEC">
                  <w:pPr>
                    <w:rPr>
                      <w:rFonts w:ascii="Times New Roman" w:hAnsi="Times New Roman" w:cs="Times New Roman"/>
                      <w:sz w:val="22"/>
                      <w:szCs w:val="22"/>
                    </w:rPr>
                  </w:pPr>
                  <w:r>
                    <w:rPr>
                      <w:rFonts w:ascii="Times New Roman" w:hAnsi="Times New Roman" w:cs="Times New Roman"/>
                      <w:sz w:val="22"/>
                      <w:szCs w:val="22"/>
                    </w:rPr>
                    <w:t>p-value = 0.0107</w:t>
                  </w:r>
                </w:p>
              </w:tc>
            </w:tr>
            <w:tr w:rsidR="00194590" w:rsidRPr="00FF6BD4" w14:paraId="26CCED67" w14:textId="77777777" w:rsidTr="008B7AEC">
              <w:tc>
                <w:tcPr>
                  <w:tcW w:w="405" w:type="dxa"/>
                  <w:tcMar>
                    <w:top w:w="0" w:type="dxa"/>
                    <w:left w:w="0" w:type="dxa"/>
                    <w:bottom w:w="0" w:type="dxa"/>
                    <w:right w:w="0" w:type="dxa"/>
                  </w:tcMar>
                  <w:vAlign w:val="center"/>
                </w:tcPr>
                <w:p w14:paraId="0C2D9C8A" w14:textId="77777777" w:rsidR="00194590" w:rsidRPr="00FF6BD4" w:rsidRDefault="00194590" w:rsidP="008B7AEC">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4CDB243D"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between 73.5 and 76 years?</w:t>
                  </w:r>
                </w:p>
                <w:p w14:paraId="0E0A044A"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Solution</w:t>
                  </w:r>
                </w:p>
                <w:p w14:paraId="31535357"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At 73.5,</w:t>
                  </w:r>
                </w:p>
                <w:p w14:paraId="64B0FCE1"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 xml:space="preserve">z-value = </w:t>
                  </w:r>
                  <m:oMath>
                    <m:f>
                      <m:fPr>
                        <m:ctrlPr>
                          <w:rPr>
                            <w:rFonts w:ascii="Cambria Math" w:hAnsi="Cambria Math" w:cs="Times New Roman"/>
                            <w:i/>
                            <w:sz w:val="22"/>
                            <w:szCs w:val="22"/>
                          </w:rPr>
                        </m:ctrlPr>
                      </m:fPr>
                      <m:num>
                        <m:r>
                          <w:rPr>
                            <w:rFonts w:ascii="Cambria Math" w:hAnsi="Cambria Math" w:cs="Times New Roman"/>
                            <w:sz w:val="22"/>
                            <w:szCs w:val="22"/>
                          </w:rPr>
                          <m:t>73.5-75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p>
                <w:p w14:paraId="74E2407E"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-1.5</w:t>
                  </w:r>
                </w:p>
                <w:p w14:paraId="26D10C2C"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P(x&lt; 73.5)  = 0.0668</w:t>
                  </w:r>
                </w:p>
                <w:p w14:paraId="3CCCCB20"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At 76,</w:t>
                  </w:r>
                </w:p>
                <w:p w14:paraId="17996DFC"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z-value =</w:t>
                  </w:r>
                  <m:oMath>
                    <m:f>
                      <m:fPr>
                        <m:ctrlPr>
                          <w:rPr>
                            <w:rFonts w:ascii="Cambria Math" w:hAnsi="Cambria Math" w:cs="Times New Roman"/>
                            <w:i/>
                            <w:sz w:val="22"/>
                            <w:szCs w:val="22"/>
                          </w:rPr>
                        </m:ctrlPr>
                      </m:fPr>
                      <m:num>
                        <m:r>
                          <w:rPr>
                            <w:rFonts w:ascii="Cambria Math" w:hAnsi="Cambria Math" w:cs="Times New Roman"/>
                            <w:sz w:val="22"/>
                            <w:szCs w:val="22"/>
                          </w:rPr>
                          <m:t>76-75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p>
                <w:p w14:paraId="741D0A7A"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1</w:t>
                  </w:r>
                </w:p>
                <w:p w14:paraId="1927D16D" w14:textId="77777777" w:rsidR="00194590" w:rsidRDefault="00194590" w:rsidP="008B7AEC">
                  <w:pPr>
                    <w:rPr>
                      <w:rFonts w:ascii="Times New Roman" w:hAnsi="Times New Roman" w:cs="Times New Roman"/>
                      <w:sz w:val="22"/>
                      <w:szCs w:val="22"/>
                    </w:rPr>
                  </w:pPr>
                  <w:r>
                    <w:rPr>
                      <w:noProof/>
                    </w:rPr>
                    <w:drawing>
                      <wp:inline distT="0" distB="0" distL="0" distR="0" wp14:anchorId="6D2E98D1" wp14:editId="2FA9785F">
                        <wp:extent cx="5943600" cy="23958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395855"/>
                                </a:xfrm>
                                <a:prstGeom prst="rect">
                                  <a:avLst/>
                                </a:prstGeom>
                              </pic:spPr>
                            </pic:pic>
                          </a:graphicData>
                        </a:graphic>
                      </wp:inline>
                    </w:drawing>
                  </w:r>
                </w:p>
                <w:p w14:paraId="2799F3AD"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P(x&lt; 76) = 0.8413</w:t>
                  </w:r>
                </w:p>
                <w:p w14:paraId="58260CB6"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P(73.5&lt;x&lt;76) = 0.8413 – 0.0668</w:t>
                  </w:r>
                </w:p>
                <w:p w14:paraId="46C28C4A"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lastRenderedPageBreak/>
                    <w:t xml:space="preserve">                       = 0.7745</w:t>
                  </w:r>
                </w:p>
                <w:p w14:paraId="308CDB7C" w14:textId="77777777" w:rsidR="00194590" w:rsidRPr="00FF6BD4" w:rsidRDefault="00194590" w:rsidP="008B7AEC">
                  <w:pPr>
                    <w:rPr>
                      <w:rFonts w:ascii="Times New Roman" w:hAnsi="Times New Roman" w:cs="Times New Roman"/>
                      <w:sz w:val="22"/>
                      <w:szCs w:val="22"/>
                    </w:rPr>
                  </w:pPr>
                </w:p>
              </w:tc>
            </w:tr>
            <w:tr w:rsidR="00194590" w:rsidRPr="00FF6BD4" w14:paraId="06FEF6A9" w14:textId="77777777" w:rsidTr="008B7AEC">
              <w:tc>
                <w:tcPr>
                  <w:tcW w:w="405" w:type="dxa"/>
                  <w:tcMar>
                    <w:top w:w="0" w:type="dxa"/>
                    <w:left w:w="0" w:type="dxa"/>
                    <w:bottom w:w="0" w:type="dxa"/>
                    <w:right w:w="0" w:type="dxa"/>
                  </w:tcMar>
                  <w:vAlign w:val="center"/>
                </w:tcPr>
                <w:p w14:paraId="1EBC5B97" w14:textId="77777777" w:rsidR="00194590" w:rsidRPr="00FF6BD4" w:rsidRDefault="00194590" w:rsidP="008B7AEC">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lastRenderedPageBreak/>
                    <w:t>d.</w:t>
                  </w:r>
                </w:p>
              </w:tc>
              <w:tc>
                <w:tcPr>
                  <w:tcW w:w="8430" w:type="dxa"/>
                  <w:tcMar>
                    <w:top w:w="0" w:type="dxa"/>
                    <w:left w:w="0" w:type="dxa"/>
                    <w:bottom w:w="0" w:type="dxa"/>
                    <w:right w:w="0" w:type="dxa"/>
                  </w:tcMar>
                  <w:vAlign w:val="center"/>
                </w:tcPr>
                <w:p w14:paraId="3B127B29"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between 72 and 74 years?</w:t>
                  </w:r>
                </w:p>
                <w:p w14:paraId="4F0B9C6D"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Solution</w:t>
                  </w:r>
                </w:p>
                <w:p w14:paraId="0B7CD4D9"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At 72,</w:t>
                  </w:r>
                </w:p>
                <w:p w14:paraId="4EFE34BD"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z-value =</w:t>
                  </w:r>
                  <m:oMath>
                    <m:f>
                      <m:fPr>
                        <m:ctrlPr>
                          <w:rPr>
                            <w:rFonts w:ascii="Cambria Math" w:hAnsi="Cambria Math" w:cs="Times New Roman"/>
                            <w:i/>
                            <w:sz w:val="22"/>
                            <w:szCs w:val="22"/>
                          </w:rPr>
                        </m:ctrlPr>
                      </m:fPr>
                      <m:num>
                        <m:r>
                          <w:rPr>
                            <w:rFonts w:ascii="Cambria Math" w:hAnsi="Cambria Math" w:cs="Times New Roman"/>
                            <w:sz w:val="22"/>
                            <w:szCs w:val="22"/>
                          </w:rPr>
                          <m:t>72-75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p>
                <w:p w14:paraId="093A2170"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-3</w:t>
                  </w:r>
                </w:p>
                <w:p w14:paraId="162172F2"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P(x&lt; 72) = 0.0013</w:t>
                  </w:r>
                </w:p>
                <w:p w14:paraId="1C437CAB"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At 74,</w:t>
                  </w:r>
                </w:p>
                <w:p w14:paraId="64125BEC"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 xml:space="preserve">z-value = </w:t>
                  </w:r>
                  <m:oMath>
                    <m:f>
                      <m:fPr>
                        <m:ctrlPr>
                          <w:rPr>
                            <w:rFonts w:ascii="Cambria Math" w:hAnsi="Cambria Math" w:cs="Times New Roman"/>
                            <w:i/>
                            <w:sz w:val="22"/>
                            <w:szCs w:val="22"/>
                          </w:rPr>
                        </m:ctrlPr>
                      </m:fPr>
                      <m:num>
                        <m:r>
                          <w:rPr>
                            <w:rFonts w:ascii="Cambria Math" w:hAnsi="Cambria Math" w:cs="Times New Roman"/>
                            <w:sz w:val="22"/>
                            <w:szCs w:val="22"/>
                          </w:rPr>
                          <m:t>74-75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p>
                <w:p w14:paraId="2F5D6898"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-1</w:t>
                  </w:r>
                </w:p>
                <w:p w14:paraId="2D824C5D" w14:textId="77777777" w:rsidR="00194590" w:rsidRDefault="00194590" w:rsidP="008B7AEC">
                  <w:pPr>
                    <w:rPr>
                      <w:rFonts w:ascii="Times New Roman" w:hAnsi="Times New Roman" w:cs="Times New Roman"/>
                      <w:sz w:val="22"/>
                      <w:szCs w:val="22"/>
                    </w:rPr>
                  </w:pPr>
                  <w:r>
                    <w:rPr>
                      <w:noProof/>
                    </w:rPr>
                    <w:drawing>
                      <wp:inline distT="0" distB="0" distL="0" distR="0" wp14:anchorId="137BA477" wp14:editId="09611571">
                        <wp:extent cx="5486400" cy="1714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86400" cy="1714500"/>
                                </a:xfrm>
                                <a:prstGeom prst="rect">
                                  <a:avLst/>
                                </a:prstGeom>
                              </pic:spPr>
                            </pic:pic>
                          </a:graphicData>
                        </a:graphic>
                      </wp:inline>
                    </w:drawing>
                  </w:r>
                </w:p>
                <w:p w14:paraId="7AB847A6"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P(x&lt; 74) = 0.1587</w:t>
                  </w:r>
                </w:p>
                <w:p w14:paraId="0AA1B088"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P(72&lt;x&lt;74) = 0.1587 – 0.0013</w:t>
                  </w:r>
                </w:p>
                <w:p w14:paraId="77FE0361"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0.1574</w:t>
                  </w:r>
                </w:p>
                <w:p w14:paraId="66D4A65C" w14:textId="77777777" w:rsidR="00194590" w:rsidRPr="00FF6BD4" w:rsidRDefault="00194590" w:rsidP="008B7AEC">
                  <w:pPr>
                    <w:rPr>
                      <w:rFonts w:ascii="Times New Roman" w:hAnsi="Times New Roman" w:cs="Times New Roman"/>
                      <w:sz w:val="22"/>
                      <w:szCs w:val="22"/>
                    </w:rPr>
                  </w:pPr>
                </w:p>
              </w:tc>
            </w:tr>
            <w:tr w:rsidR="00194590" w:rsidRPr="00FF6BD4" w14:paraId="4B739CBD" w14:textId="77777777" w:rsidTr="008B7AEC">
              <w:tc>
                <w:tcPr>
                  <w:tcW w:w="405" w:type="dxa"/>
                  <w:tcMar>
                    <w:top w:w="0" w:type="dxa"/>
                    <w:left w:w="0" w:type="dxa"/>
                    <w:bottom w:w="0" w:type="dxa"/>
                    <w:right w:w="0" w:type="dxa"/>
                  </w:tcMar>
                  <w:vAlign w:val="center"/>
                </w:tcPr>
                <w:p w14:paraId="7E495FB2"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e.</w:t>
                  </w:r>
                </w:p>
                <w:p w14:paraId="5FE9399B" w14:textId="77777777" w:rsidR="00194590" w:rsidRDefault="00194590" w:rsidP="008B7AEC">
                  <w:pPr>
                    <w:rPr>
                      <w:rFonts w:ascii="Times New Roman" w:hAnsi="Times New Roman" w:cs="Times New Roman"/>
                      <w:sz w:val="22"/>
                      <w:szCs w:val="22"/>
                    </w:rPr>
                  </w:pPr>
                </w:p>
                <w:p w14:paraId="1153D896" w14:textId="77777777" w:rsidR="00194590" w:rsidRDefault="00194590" w:rsidP="008B7AEC">
                  <w:pPr>
                    <w:rPr>
                      <w:rFonts w:ascii="Times New Roman" w:hAnsi="Times New Roman" w:cs="Times New Roman"/>
                      <w:sz w:val="22"/>
                      <w:szCs w:val="22"/>
                    </w:rPr>
                  </w:pPr>
                </w:p>
                <w:p w14:paraId="58A8ADD6" w14:textId="77777777" w:rsidR="00194590" w:rsidRDefault="00194590" w:rsidP="008B7AEC">
                  <w:pPr>
                    <w:rPr>
                      <w:rFonts w:ascii="Times New Roman" w:hAnsi="Times New Roman" w:cs="Times New Roman"/>
                      <w:sz w:val="22"/>
                      <w:szCs w:val="22"/>
                    </w:rPr>
                  </w:pPr>
                </w:p>
                <w:p w14:paraId="5A21BF2F" w14:textId="77777777" w:rsidR="00194590" w:rsidRDefault="00194590" w:rsidP="008B7AEC">
                  <w:pPr>
                    <w:rPr>
                      <w:rFonts w:ascii="Times New Roman" w:hAnsi="Times New Roman" w:cs="Times New Roman"/>
                      <w:sz w:val="22"/>
                      <w:szCs w:val="22"/>
                    </w:rPr>
                  </w:pPr>
                </w:p>
                <w:p w14:paraId="5BB0631C"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f.</w:t>
                  </w:r>
                </w:p>
                <w:p w14:paraId="18D71EBD" w14:textId="77777777" w:rsidR="00194590" w:rsidRPr="00FF6BD4" w:rsidRDefault="00194590" w:rsidP="008B7AEC">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0FC2EBEA"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larger than 73.46 years?</w:t>
                  </w:r>
                </w:p>
                <w:p w14:paraId="43E12CC6" w14:textId="77777777" w:rsidR="00194590" w:rsidRDefault="00194590" w:rsidP="008B7AEC">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Solution</w:t>
                  </w:r>
                </w:p>
                <w:p w14:paraId="307F8DAF" w14:textId="77777777" w:rsidR="00194590" w:rsidRDefault="00194590" w:rsidP="008B7AEC">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bdr w:val="nil"/>
                    </w:rPr>
                    <w:t xml:space="preserve">z-value = </w:t>
                  </w:r>
                  <m:oMath>
                    <m:f>
                      <m:fPr>
                        <m:ctrlPr>
                          <w:rPr>
                            <w:rFonts w:ascii="Cambria Math" w:hAnsi="Cambria Math" w:cs="Times New Roman"/>
                            <w:i/>
                            <w:sz w:val="22"/>
                            <w:szCs w:val="22"/>
                          </w:rPr>
                        </m:ctrlPr>
                      </m:fPr>
                      <m:num>
                        <m:r>
                          <w:rPr>
                            <w:rFonts w:ascii="Cambria Math" w:hAnsi="Cambria Math" w:cs="Times New Roman"/>
                            <w:sz w:val="22"/>
                            <w:szCs w:val="22"/>
                          </w:rPr>
                          <m:t>73.46-75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r>
                    <w:rPr>
                      <w:rFonts w:ascii="Times New Roman" w:eastAsia="Times New Roman" w:hAnsi="Times New Roman" w:cs="Times New Roman"/>
                      <w:sz w:val="22"/>
                      <w:szCs w:val="22"/>
                    </w:rPr>
                    <w:t xml:space="preserve">     </w:t>
                  </w:r>
                </w:p>
                <w:p w14:paraId="286B3FAD" w14:textId="77777777" w:rsidR="00194590" w:rsidRDefault="00194590" w:rsidP="008B7AEC">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 -1.54</w:t>
                  </w:r>
                </w:p>
                <w:p w14:paraId="3576A62B" w14:textId="77777777" w:rsidR="00194590" w:rsidRDefault="00194590" w:rsidP="008B7AEC">
                  <w:pPr>
                    <w:rPr>
                      <w:rFonts w:ascii="Times New Roman" w:eastAsia="Times New Roman" w:hAnsi="Times New Roman" w:cs="Times New Roman"/>
                      <w:color w:val="000000"/>
                      <w:sz w:val="22"/>
                      <w:szCs w:val="22"/>
                      <w:bdr w:val="nil"/>
                    </w:rPr>
                  </w:pPr>
                  <w:r>
                    <w:rPr>
                      <w:noProof/>
                    </w:rPr>
                    <w:drawing>
                      <wp:inline distT="0" distB="0" distL="0" distR="0" wp14:anchorId="6C8049F8" wp14:editId="10A29899">
                        <wp:extent cx="5943600" cy="23368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2336800"/>
                                </a:xfrm>
                                <a:prstGeom prst="rect">
                                  <a:avLst/>
                                </a:prstGeom>
                              </pic:spPr>
                            </pic:pic>
                          </a:graphicData>
                        </a:graphic>
                      </wp:inline>
                    </w:drawing>
                  </w:r>
                </w:p>
                <w:p w14:paraId="23D17CB1" w14:textId="77777777" w:rsidR="00194590" w:rsidRDefault="00194590" w:rsidP="008B7AEC">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P(x&lt; 73.46) = 0.0618</w:t>
                  </w:r>
                </w:p>
                <w:p w14:paraId="36A94733" w14:textId="77777777" w:rsidR="00194590" w:rsidRDefault="00194590" w:rsidP="008B7AEC">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P(x&gt;73.46) = 1 – 0.0618</w:t>
                  </w:r>
                </w:p>
                <w:p w14:paraId="171D5283" w14:textId="77777777" w:rsidR="00194590" w:rsidRDefault="00194590" w:rsidP="008B7AEC">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 0.9382</w:t>
                  </w:r>
                </w:p>
                <w:p w14:paraId="5AF31D0B" w14:textId="77777777" w:rsidR="00194590" w:rsidRDefault="00194590" w:rsidP="008B7AEC">
                  <w:pPr>
                    <w:rPr>
                      <w:rFonts w:ascii="Times New Roman" w:eastAsia="Times New Roman" w:hAnsi="Times New Roman" w:cs="Times New Roman"/>
                      <w:color w:val="000000"/>
                      <w:sz w:val="22"/>
                      <w:szCs w:val="22"/>
                      <w:bdr w:val="nil"/>
                    </w:rPr>
                  </w:pPr>
                </w:p>
                <w:p w14:paraId="3BAE0457" w14:textId="77777777" w:rsidR="00194590" w:rsidRDefault="00194590" w:rsidP="008B7AEC">
                  <w:pPr>
                    <w:rPr>
                      <w:rFonts w:ascii="Times New Roman" w:eastAsia="Times New Roman" w:hAnsi="Times New Roman" w:cs="Times New Roman"/>
                      <w:color w:val="000000"/>
                      <w:sz w:val="22"/>
                      <w:szCs w:val="22"/>
                    </w:rPr>
                  </w:pPr>
                  <w:r w:rsidRPr="00FF6BD4">
                    <w:rPr>
                      <w:rFonts w:ascii="Times New Roman" w:eastAsia="Times New Roman" w:hAnsi="Times New Roman" w:cs="Times New Roman"/>
                      <w:color w:val="000000"/>
                      <w:sz w:val="22"/>
                      <w:szCs w:val="22"/>
                    </w:rPr>
                    <w:lastRenderedPageBreak/>
                    <w:t>The standard error of the mean equals</w:t>
                  </w:r>
                  <w:r>
                    <w:rPr>
                      <w:rFonts w:ascii="Times New Roman" w:eastAsia="Times New Roman" w:hAnsi="Times New Roman" w:cs="Times New Roman"/>
                      <w:color w:val="000000"/>
                      <w:sz w:val="22"/>
                      <w:szCs w:val="22"/>
                    </w:rPr>
                    <w:t>? What does it represent?</w:t>
                  </w:r>
                </w:p>
                <w:p w14:paraId="1DE9532D" w14:textId="77777777" w:rsidR="00194590" w:rsidRDefault="00194590" w:rsidP="008B7AEC">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Standard error = </w:t>
                  </w:r>
                  <m:oMath>
                    <m:f>
                      <m:fPr>
                        <m:ctrlPr>
                          <w:rPr>
                            <w:rFonts w:ascii="Cambria Math" w:eastAsia="Times New Roman" w:hAnsi="Cambria Math" w:cs="Times New Roman"/>
                            <w:i/>
                            <w:color w:val="000000"/>
                            <w:sz w:val="22"/>
                            <w:szCs w:val="22"/>
                            <w:bdr w:val="nil"/>
                          </w:rPr>
                        </m:ctrlPr>
                      </m:fPr>
                      <m:num>
                        <m:r>
                          <w:rPr>
                            <w:rFonts w:ascii="Cambria Math" w:eastAsia="Times New Roman" w:hAnsi="Cambria Math" w:cs="Times New Roman"/>
                            <w:color w:val="000000"/>
                            <w:sz w:val="22"/>
                            <w:szCs w:val="22"/>
                            <w:bdr w:val="nil"/>
                          </w:rPr>
                          <m:t>7</m:t>
                        </m:r>
                      </m:num>
                      <m:den>
                        <m:rad>
                          <m:radPr>
                            <m:degHide m:val="1"/>
                            <m:ctrlPr>
                              <w:rPr>
                                <w:rFonts w:ascii="Cambria Math" w:eastAsia="Times New Roman" w:hAnsi="Cambria Math" w:cs="Times New Roman"/>
                                <w:i/>
                                <w:color w:val="000000"/>
                                <w:sz w:val="22"/>
                                <w:szCs w:val="22"/>
                                <w:bdr w:val="nil"/>
                              </w:rPr>
                            </m:ctrlPr>
                          </m:radPr>
                          <m:deg/>
                          <m:e>
                            <m:r>
                              <w:rPr>
                                <w:rFonts w:ascii="Cambria Math" w:eastAsia="Times New Roman" w:hAnsi="Cambria Math" w:cs="Times New Roman"/>
                                <w:color w:val="000000"/>
                                <w:sz w:val="22"/>
                                <w:szCs w:val="22"/>
                                <w:bdr w:val="nil"/>
                              </w:rPr>
                              <m:t>49</m:t>
                            </m:r>
                          </m:e>
                        </m:rad>
                      </m:den>
                    </m:f>
                  </m:oMath>
                </w:p>
                <w:p w14:paraId="1B28A976" w14:textId="77777777" w:rsidR="00194590" w:rsidRDefault="00194590" w:rsidP="008B7AEC">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 1</w:t>
                  </w:r>
                </w:p>
                <w:p w14:paraId="01F9CB9E" w14:textId="77777777" w:rsidR="00194590" w:rsidRPr="00AF536B" w:rsidRDefault="00194590" w:rsidP="008B7AEC">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It represents the deviation of the values from the mean</w:t>
                  </w:r>
                </w:p>
                <w:p w14:paraId="67052544" w14:textId="77777777" w:rsidR="00194590" w:rsidRPr="00FF6BD4" w:rsidRDefault="00194590" w:rsidP="008B7AEC">
                  <w:pPr>
                    <w:rPr>
                      <w:rFonts w:ascii="Times New Roman" w:hAnsi="Times New Roman" w:cs="Times New Roman"/>
                      <w:sz w:val="22"/>
                      <w:szCs w:val="22"/>
                    </w:rPr>
                  </w:pPr>
                </w:p>
              </w:tc>
            </w:tr>
          </w:tbl>
          <w:p w14:paraId="2D50D2E2" w14:textId="77777777" w:rsidR="00194590" w:rsidRPr="00FF6BD4" w:rsidRDefault="00194590" w:rsidP="008B7AEC">
            <w:pPr>
              <w:rPr>
                <w:rFonts w:ascii="Times New Roman" w:hAnsi="Times New Roman" w:cs="Times New Roman"/>
                <w:sz w:val="22"/>
                <w:szCs w:val="22"/>
              </w:rPr>
            </w:pPr>
          </w:p>
        </w:tc>
      </w:tr>
    </w:tbl>
    <w:p w14:paraId="53040393" w14:textId="77777777" w:rsidR="00194590" w:rsidRPr="004234A3" w:rsidRDefault="00194590" w:rsidP="00194590">
      <w:pPr>
        <w:rPr>
          <w:rFonts w:ascii="Times New Roman" w:hAnsi="Times New Roman" w:cs="Times New Roman"/>
          <w:sz w:val="22"/>
          <w:szCs w:val="22"/>
        </w:rPr>
      </w:pPr>
      <w:r w:rsidRPr="004234A3">
        <w:rPr>
          <w:rFonts w:ascii="Times New Roman" w:hAnsi="Times New Roman" w:cs="Times New Roman"/>
          <w:sz w:val="22"/>
          <w:szCs w:val="22"/>
        </w:rPr>
        <w:lastRenderedPageBreak/>
        <w:t>---------------------------------------------------------</w:t>
      </w:r>
      <w:r>
        <w:rPr>
          <w:rFonts w:ascii="Times New Roman" w:hAnsi="Times New Roman" w:cs="Times New Roman"/>
          <w:sz w:val="22"/>
          <w:szCs w:val="22"/>
        </w:rPr>
        <w:t>--------------------------</w:t>
      </w:r>
      <w:r w:rsidRPr="004234A3">
        <w:rPr>
          <w:rFonts w:ascii="Times New Roman" w:hAnsi="Times New Roman" w:cs="Times New Roman"/>
          <w:sz w:val="22"/>
          <w:szCs w:val="22"/>
        </w:rPr>
        <w:t>-------------------------------------</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194590" w:rsidRPr="00FF6BD4" w14:paraId="589F6A64" w14:textId="77777777" w:rsidTr="008B7AEC">
        <w:tc>
          <w:tcPr>
            <w:tcW w:w="5000" w:type="pct"/>
            <w:tcMar>
              <w:top w:w="0" w:type="dxa"/>
              <w:left w:w="0" w:type="dxa"/>
              <w:bottom w:w="0" w:type="dxa"/>
              <w:right w:w="0" w:type="dxa"/>
            </w:tcMar>
            <w:vAlign w:val="center"/>
          </w:tcPr>
          <w:p w14:paraId="5C09F6E4" w14:textId="77777777" w:rsidR="00194590" w:rsidRPr="000556D3" w:rsidRDefault="00194590" w:rsidP="008B7AEC">
            <w:pPr>
              <w:pStyle w:val="p"/>
              <w:ind w:left="-270" w:hanging="90"/>
              <w:rPr>
                <w:rFonts w:ascii="Times New Roman" w:eastAsia="Times New Roman" w:hAnsi="Times New Roman" w:cs="Times New Roman"/>
                <w:b/>
                <w:color w:val="000000"/>
                <w:sz w:val="22"/>
                <w:szCs w:val="22"/>
                <w:u w:val="single"/>
              </w:rPr>
            </w:pPr>
            <w:r w:rsidRPr="00FF6BD4">
              <w:rPr>
                <w:rFonts w:ascii="Times New Roman" w:hAnsi="Times New Roman" w:cs="Times New Roman"/>
                <w:b/>
                <w:sz w:val="22"/>
                <w:szCs w:val="22"/>
                <w:u w:val="single"/>
              </w:rPr>
              <w:t>Pro</w:t>
            </w:r>
            <w:r>
              <w:rPr>
                <w:rFonts w:ascii="Times New Roman" w:hAnsi="Times New Roman" w:cs="Times New Roman"/>
                <w:b/>
                <w:sz w:val="22"/>
                <w:szCs w:val="22"/>
                <w:u w:val="single"/>
              </w:rPr>
              <w:t>Pro</w:t>
            </w:r>
            <w:r w:rsidRPr="00FF6BD4">
              <w:rPr>
                <w:rFonts w:ascii="Times New Roman" w:hAnsi="Times New Roman" w:cs="Times New Roman"/>
                <w:b/>
                <w:sz w:val="22"/>
                <w:szCs w:val="22"/>
                <w:u w:val="single"/>
              </w:rPr>
              <w:t>blem 1</w:t>
            </w:r>
            <w:r>
              <w:rPr>
                <w:rFonts w:ascii="Times New Roman" w:hAnsi="Times New Roman" w:cs="Times New Roman"/>
                <w:b/>
                <w:sz w:val="22"/>
                <w:szCs w:val="22"/>
                <w:u w:val="single"/>
              </w:rPr>
              <w:t>0</w:t>
            </w:r>
            <w:r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194590" w:rsidRPr="00FF6BD4" w14:paraId="4EB0D396" w14:textId="77777777" w:rsidTr="008B7AEC">
              <w:tc>
                <w:tcPr>
                  <w:tcW w:w="5000" w:type="pct"/>
                  <w:tcMar>
                    <w:top w:w="0" w:type="dxa"/>
                    <w:left w:w="0" w:type="dxa"/>
                    <w:bottom w:w="0" w:type="dxa"/>
                    <w:right w:w="0" w:type="dxa"/>
                  </w:tcMar>
                  <w:vAlign w:val="center"/>
                </w:tcPr>
                <w:p w14:paraId="05517687" w14:textId="77777777" w:rsidR="00194590" w:rsidRPr="00FF6BD4" w:rsidRDefault="00194590" w:rsidP="008B7AEC">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Mathematics part of the SAT scores of students at UTC are normally distributed with a mean of 500 and a standard deviation of 75.</w:t>
                  </w:r>
                </w:p>
                <w:p w14:paraId="213CC986" w14:textId="77777777" w:rsidR="00194590" w:rsidRPr="00FF6BD4" w:rsidRDefault="00194590" w:rsidP="008B7AEC">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62"/>
                    <w:gridCol w:w="9198"/>
                  </w:tblGrid>
                  <w:tr w:rsidR="00194590" w:rsidRPr="00FF6BD4" w14:paraId="4A9F48C1" w14:textId="77777777" w:rsidTr="008B7AEC">
                    <w:tc>
                      <w:tcPr>
                        <w:tcW w:w="405" w:type="dxa"/>
                        <w:tcMar>
                          <w:top w:w="0" w:type="dxa"/>
                          <w:left w:w="0" w:type="dxa"/>
                          <w:bottom w:w="0" w:type="dxa"/>
                          <w:right w:w="0" w:type="dxa"/>
                        </w:tcMar>
                        <w:vAlign w:val="center"/>
                      </w:tcPr>
                      <w:p w14:paraId="340BE12A" w14:textId="77777777" w:rsidR="00194590" w:rsidRPr="00FF6BD4"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a.</w:t>
                        </w:r>
                      </w:p>
                      <w:p w14:paraId="46C9C6AC" w14:textId="77777777" w:rsidR="00194590" w:rsidRPr="00FF6BD4" w:rsidRDefault="00194590" w:rsidP="008B7AEC">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45D79A16"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 xml:space="preserve">If 2.28 percent of the students who had the highest scores received scholarships, what was the minimum score among those who received scholarships? </w:t>
                        </w:r>
                      </w:p>
                      <w:p w14:paraId="7B3F2384"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Solution</w:t>
                        </w:r>
                      </w:p>
                      <w:p w14:paraId="404283E0"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Mean = 500</w:t>
                        </w:r>
                      </w:p>
                      <w:p w14:paraId="52CA0B34"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Standard deviation = 75</w:t>
                        </w:r>
                      </w:p>
                      <w:p w14:paraId="2C1CBA22"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Percent = 2.28 (0.0228)</w:t>
                        </w:r>
                      </w:p>
                      <w:p w14:paraId="651D87EF"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At this point p-value = 0.9772</w:t>
                        </w:r>
                      </w:p>
                      <w:p w14:paraId="38F4D702"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z-value = 2.00</w:t>
                        </w:r>
                      </w:p>
                      <w:p w14:paraId="23E932E2" w14:textId="77777777" w:rsidR="00194590" w:rsidRDefault="00194590" w:rsidP="008B7AEC">
                        <w:pPr>
                          <w:rPr>
                            <w:rFonts w:ascii="Times New Roman" w:hAnsi="Times New Roman" w:cs="Times New Roman"/>
                            <w:sz w:val="22"/>
                            <w:szCs w:val="22"/>
                          </w:rPr>
                        </w:pPr>
                        <w:r>
                          <w:rPr>
                            <w:noProof/>
                          </w:rPr>
                          <w:drawing>
                            <wp:inline distT="0" distB="0" distL="0" distR="0" wp14:anchorId="48C4CF77" wp14:editId="4157F6AD">
                              <wp:extent cx="5943600" cy="23437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2343785"/>
                                      </a:xfrm>
                                      <a:prstGeom prst="rect">
                                        <a:avLst/>
                                      </a:prstGeom>
                                    </pic:spPr>
                                  </pic:pic>
                                </a:graphicData>
                              </a:graphic>
                            </wp:inline>
                          </w:drawing>
                        </w:r>
                      </w:p>
                      <w:p w14:paraId="4451C2B2"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x = 2(75) + 500</w:t>
                        </w:r>
                      </w:p>
                      <w:p w14:paraId="0FA70228"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x = 650</w:t>
                        </w:r>
                      </w:p>
                      <w:p w14:paraId="150A63B1" w14:textId="77777777" w:rsidR="00194590" w:rsidRPr="00FF6BD4" w:rsidRDefault="00194590" w:rsidP="008B7AEC">
                        <w:pPr>
                          <w:rPr>
                            <w:rFonts w:ascii="Times New Roman" w:hAnsi="Times New Roman" w:cs="Times New Roman"/>
                            <w:sz w:val="22"/>
                            <w:szCs w:val="22"/>
                          </w:rPr>
                        </w:pPr>
                        <w:r>
                          <w:rPr>
                            <w:rFonts w:ascii="Times New Roman" w:hAnsi="Times New Roman" w:cs="Times New Roman"/>
                            <w:sz w:val="22"/>
                            <w:szCs w:val="22"/>
                          </w:rPr>
                          <w:t>minimum score = 650</w:t>
                        </w:r>
                      </w:p>
                    </w:tc>
                  </w:tr>
                  <w:tr w:rsidR="00194590" w:rsidRPr="00FF6BD4" w14:paraId="4A92736C" w14:textId="77777777" w:rsidTr="008B7AEC">
                    <w:tc>
                      <w:tcPr>
                        <w:tcW w:w="405" w:type="dxa"/>
                        <w:tcMar>
                          <w:top w:w="0" w:type="dxa"/>
                          <w:left w:w="0" w:type="dxa"/>
                          <w:bottom w:w="0" w:type="dxa"/>
                          <w:right w:w="0" w:type="dxa"/>
                        </w:tcMar>
                        <w:vAlign w:val="center"/>
                      </w:tcPr>
                      <w:p w14:paraId="5BB6EA94" w14:textId="77777777" w:rsidR="00194590" w:rsidRPr="00FF6BD4"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b.</w:t>
                        </w:r>
                      </w:p>
                      <w:p w14:paraId="13522123" w14:textId="77777777" w:rsidR="00194590" w:rsidRPr="00FF6BD4" w:rsidRDefault="00194590" w:rsidP="008B7AEC">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50CDE85F"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 xml:space="preserve">It is known that 6.3 percent of students who applied to UTC were not accepted. What is the highest score of those who were denied acceptance? </w:t>
                        </w:r>
                      </w:p>
                      <w:p w14:paraId="0658683F"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Solution</w:t>
                        </w:r>
                      </w:p>
                      <w:p w14:paraId="08A3E34D"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Percent = 0.063</w:t>
                        </w:r>
                      </w:p>
                      <w:p w14:paraId="1253AD1C"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At 0.063, z-score = -1.53</w:t>
                        </w:r>
                      </w:p>
                      <w:p w14:paraId="2F24BE20" w14:textId="77777777" w:rsidR="00194590" w:rsidRDefault="00194590" w:rsidP="008B7AEC">
                        <w:pPr>
                          <w:rPr>
                            <w:rFonts w:ascii="Times New Roman" w:hAnsi="Times New Roman" w:cs="Times New Roman"/>
                            <w:sz w:val="22"/>
                            <w:szCs w:val="22"/>
                          </w:rPr>
                        </w:pPr>
                        <w:r>
                          <w:rPr>
                            <w:noProof/>
                          </w:rPr>
                          <w:lastRenderedPageBreak/>
                          <w:drawing>
                            <wp:inline distT="0" distB="0" distL="0" distR="0" wp14:anchorId="669F1AA5" wp14:editId="00CE16F1">
                              <wp:extent cx="5943600" cy="23647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364740"/>
                                      </a:xfrm>
                                      <a:prstGeom prst="rect">
                                        <a:avLst/>
                                      </a:prstGeom>
                                    </pic:spPr>
                                  </pic:pic>
                                </a:graphicData>
                              </a:graphic>
                            </wp:inline>
                          </w:drawing>
                        </w:r>
                      </w:p>
                      <w:p w14:paraId="2F9E98E2"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X = -1.53(75) + 500</w:t>
                        </w:r>
                      </w:p>
                      <w:p w14:paraId="725BE5F9" w14:textId="77777777" w:rsidR="00194590" w:rsidRPr="00FF6BD4"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385.25</w:t>
                        </w:r>
                      </w:p>
                    </w:tc>
                  </w:tr>
                  <w:tr w:rsidR="00194590" w:rsidRPr="00FF6BD4" w14:paraId="678FB865" w14:textId="77777777" w:rsidTr="008B7AEC">
                    <w:tc>
                      <w:tcPr>
                        <w:tcW w:w="405" w:type="dxa"/>
                        <w:tcMar>
                          <w:top w:w="0" w:type="dxa"/>
                          <w:left w:w="0" w:type="dxa"/>
                          <w:bottom w:w="0" w:type="dxa"/>
                          <w:right w:w="0" w:type="dxa"/>
                        </w:tcMar>
                        <w:vAlign w:val="center"/>
                      </w:tcPr>
                      <w:p w14:paraId="6F62DAB6" w14:textId="77777777" w:rsidR="00194590" w:rsidRPr="00FF6BD4" w:rsidRDefault="00194590" w:rsidP="008B7AEC">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lastRenderedPageBreak/>
                          <w:t>c.</w:t>
                        </w:r>
                      </w:p>
                    </w:tc>
                    <w:tc>
                      <w:tcPr>
                        <w:tcW w:w="8430" w:type="dxa"/>
                        <w:tcMar>
                          <w:top w:w="0" w:type="dxa"/>
                          <w:left w:w="0" w:type="dxa"/>
                          <w:bottom w:w="0" w:type="dxa"/>
                          <w:right w:w="0" w:type="dxa"/>
                        </w:tcMar>
                        <w:vAlign w:val="center"/>
                      </w:tcPr>
                      <w:p w14:paraId="3E6D6836"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percentage of students had scores between 575 and 650?</w:t>
                        </w:r>
                      </w:p>
                      <w:p w14:paraId="0643AF45"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Solution</w:t>
                        </w:r>
                      </w:p>
                      <w:p w14:paraId="6DA7A0C3"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At 575,</w:t>
                        </w:r>
                      </w:p>
                      <w:p w14:paraId="52CF499B"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 xml:space="preserve">z-score = </w:t>
                        </w:r>
                        <m:oMath>
                          <m:f>
                            <m:fPr>
                              <m:ctrlPr>
                                <w:rPr>
                                  <w:rFonts w:ascii="Cambria Math" w:hAnsi="Cambria Math" w:cs="Times New Roman"/>
                                  <w:i/>
                                  <w:sz w:val="22"/>
                                  <w:szCs w:val="22"/>
                                </w:rPr>
                              </m:ctrlPr>
                            </m:fPr>
                            <m:num>
                              <m:r>
                                <w:rPr>
                                  <w:rFonts w:ascii="Cambria Math" w:hAnsi="Cambria Math" w:cs="Times New Roman"/>
                                  <w:sz w:val="22"/>
                                  <w:szCs w:val="22"/>
                                </w:rPr>
                                <m:t>575-500</m:t>
                              </m:r>
                            </m:num>
                            <m:den>
                              <m:r>
                                <w:rPr>
                                  <w:rFonts w:ascii="Cambria Math" w:hAnsi="Cambria Math" w:cs="Times New Roman"/>
                                  <w:sz w:val="22"/>
                                  <w:szCs w:val="22"/>
                                </w:rPr>
                                <m:t>75</m:t>
                              </m:r>
                            </m:den>
                          </m:f>
                        </m:oMath>
                      </w:p>
                      <w:p w14:paraId="7547A762"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1</w:t>
                        </w:r>
                      </w:p>
                      <w:p w14:paraId="58ED3FE7"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p-value = 0.8413</w:t>
                        </w:r>
                      </w:p>
                      <w:p w14:paraId="20B970F0"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at 650,</w:t>
                        </w:r>
                      </w:p>
                      <w:p w14:paraId="052E6FDF"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 xml:space="preserve">z-score = </w:t>
                        </w:r>
                        <m:oMath>
                          <m:f>
                            <m:fPr>
                              <m:ctrlPr>
                                <w:rPr>
                                  <w:rFonts w:ascii="Cambria Math" w:hAnsi="Cambria Math" w:cs="Times New Roman"/>
                                  <w:i/>
                                  <w:sz w:val="22"/>
                                  <w:szCs w:val="22"/>
                                </w:rPr>
                              </m:ctrlPr>
                            </m:fPr>
                            <m:num>
                              <m:r>
                                <w:rPr>
                                  <w:rFonts w:ascii="Cambria Math" w:hAnsi="Cambria Math" w:cs="Times New Roman"/>
                                  <w:sz w:val="22"/>
                                  <w:szCs w:val="22"/>
                                </w:rPr>
                                <m:t>650-500</m:t>
                              </m:r>
                            </m:num>
                            <m:den>
                              <m:r>
                                <w:rPr>
                                  <w:rFonts w:ascii="Cambria Math" w:hAnsi="Cambria Math" w:cs="Times New Roman"/>
                                  <w:sz w:val="22"/>
                                  <w:szCs w:val="22"/>
                                </w:rPr>
                                <m:t>75</m:t>
                              </m:r>
                            </m:den>
                          </m:f>
                        </m:oMath>
                      </w:p>
                      <w:p w14:paraId="618678D4"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2</w:t>
                        </w:r>
                      </w:p>
                      <w:p w14:paraId="7ED64D68"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p-value = 0.9772</w:t>
                        </w:r>
                      </w:p>
                      <w:p w14:paraId="7E647A4D" w14:textId="77777777" w:rsidR="00194590" w:rsidRDefault="00194590" w:rsidP="008B7AEC">
                        <w:pPr>
                          <w:rPr>
                            <w:rFonts w:ascii="Times New Roman" w:hAnsi="Times New Roman" w:cs="Times New Roman"/>
                            <w:sz w:val="22"/>
                            <w:szCs w:val="22"/>
                          </w:rPr>
                        </w:pPr>
                        <w:r>
                          <w:rPr>
                            <w:noProof/>
                          </w:rPr>
                          <w:drawing>
                            <wp:inline distT="0" distB="0" distL="0" distR="0" wp14:anchorId="7D52DDB6" wp14:editId="6F1077DE">
                              <wp:extent cx="5943600" cy="243395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2433955"/>
                                      </a:xfrm>
                                      <a:prstGeom prst="rect">
                                        <a:avLst/>
                                      </a:prstGeom>
                                    </pic:spPr>
                                  </pic:pic>
                                </a:graphicData>
                              </a:graphic>
                            </wp:inline>
                          </w:drawing>
                        </w:r>
                      </w:p>
                      <w:p w14:paraId="6FB4CEFC"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P(575&lt;x&lt;650) = 0.9772 – 0.8413</w:t>
                        </w:r>
                      </w:p>
                      <w:p w14:paraId="067592DC" w14:textId="77777777" w:rsidR="00194590" w:rsidRPr="00FF6BD4"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0.1359</w:t>
                        </w:r>
                      </w:p>
                    </w:tc>
                  </w:tr>
                </w:tbl>
                <w:p w14:paraId="0FA1D68F" w14:textId="77777777" w:rsidR="00194590" w:rsidRPr="00FF6BD4" w:rsidRDefault="00194590" w:rsidP="008B7AEC">
                  <w:pPr>
                    <w:rPr>
                      <w:rFonts w:ascii="Times New Roman" w:hAnsi="Times New Roman" w:cs="Times New Roman"/>
                      <w:sz w:val="22"/>
                      <w:szCs w:val="22"/>
                    </w:rPr>
                  </w:pPr>
                </w:p>
              </w:tc>
            </w:tr>
          </w:tbl>
          <w:p w14:paraId="70B1FEB3" w14:textId="77777777" w:rsidR="00194590" w:rsidRPr="00FF6BD4" w:rsidRDefault="00194590" w:rsidP="008B7AEC">
            <w:pPr>
              <w:pBdr>
                <w:bottom w:val="single" w:sz="6" w:space="1" w:color="auto"/>
              </w:pBdr>
              <w:spacing w:after="75"/>
              <w:rPr>
                <w:rFonts w:ascii="Times New Roman" w:hAnsi="Times New Roman" w:cs="Times New Roman"/>
                <w:sz w:val="22"/>
                <w:szCs w:val="22"/>
              </w:rPr>
            </w:pPr>
          </w:p>
          <w:p w14:paraId="778517BA" w14:textId="77777777" w:rsidR="00194590" w:rsidRPr="00FF6BD4" w:rsidRDefault="00194590" w:rsidP="008B7AEC">
            <w:pPr>
              <w:spacing w:after="75"/>
              <w:rPr>
                <w:rFonts w:ascii="Times New Roman" w:hAnsi="Times New Roman" w:cs="Times New Roman"/>
                <w:b/>
                <w:sz w:val="22"/>
                <w:szCs w:val="22"/>
                <w:u w:val="single"/>
              </w:rPr>
            </w:pPr>
            <w:r w:rsidRPr="00FF6BD4">
              <w:rPr>
                <w:rFonts w:ascii="Times New Roman" w:hAnsi="Times New Roman" w:cs="Times New Roman"/>
                <w:b/>
                <w:sz w:val="22"/>
                <w:szCs w:val="22"/>
                <w:u w:val="single"/>
              </w:rPr>
              <w:t>Problem 1</w:t>
            </w:r>
            <w:r>
              <w:rPr>
                <w:rFonts w:ascii="Times New Roman" w:hAnsi="Times New Roman" w:cs="Times New Roman"/>
                <w:b/>
                <w:sz w:val="22"/>
                <w:szCs w:val="22"/>
                <w:u w:val="single"/>
              </w:rPr>
              <w:t>1</w:t>
            </w:r>
            <w:r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194590" w:rsidRPr="00FF6BD4" w14:paraId="6790EA48" w14:textId="77777777" w:rsidTr="008B7AEC">
              <w:tc>
                <w:tcPr>
                  <w:tcW w:w="5000" w:type="pct"/>
                  <w:tcMar>
                    <w:top w:w="0" w:type="dxa"/>
                    <w:left w:w="0" w:type="dxa"/>
                    <w:bottom w:w="0" w:type="dxa"/>
                    <w:right w:w="0" w:type="dxa"/>
                  </w:tcMar>
                  <w:vAlign w:val="center"/>
                </w:tcPr>
                <w:p w14:paraId="47EC40C4" w14:textId="77777777" w:rsidR="00194590" w:rsidRPr="00FF6BD4" w:rsidRDefault="00194590" w:rsidP="008B7AEC">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There are 8,000 students at the University of Tennessee at Chattanooga. The average age of all the students is 24 years with a standard deviation of 9 years. A random sample of 36 students is selected.</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62"/>
                    <w:gridCol w:w="9198"/>
                  </w:tblGrid>
                  <w:tr w:rsidR="00194590" w:rsidRPr="00FF6BD4" w14:paraId="4D618631" w14:textId="77777777" w:rsidTr="008B7AEC">
                    <w:tc>
                      <w:tcPr>
                        <w:tcW w:w="405" w:type="dxa"/>
                        <w:tcMar>
                          <w:top w:w="0" w:type="dxa"/>
                          <w:left w:w="0" w:type="dxa"/>
                          <w:bottom w:w="0" w:type="dxa"/>
                          <w:right w:w="0" w:type="dxa"/>
                        </w:tcMar>
                        <w:vAlign w:val="center"/>
                      </w:tcPr>
                      <w:p w14:paraId="4D7D8554" w14:textId="77777777" w:rsidR="00194590" w:rsidRPr="00FF6BD4" w:rsidRDefault="00194590" w:rsidP="008B7AEC">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lastRenderedPageBreak/>
                          <w:t>a.</w:t>
                        </w:r>
                      </w:p>
                    </w:tc>
                    <w:tc>
                      <w:tcPr>
                        <w:tcW w:w="8430" w:type="dxa"/>
                        <w:tcMar>
                          <w:top w:w="0" w:type="dxa"/>
                          <w:left w:w="0" w:type="dxa"/>
                          <w:bottom w:w="0" w:type="dxa"/>
                          <w:right w:w="0" w:type="dxa"/>
                        </w:tcMar>
                        <w:vAlign w:val="center"/>
                      </w:tcPr>
                      <w:p w14:paraId="6370D775"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Determine the standard error of the mean.</w:t>
                        </w:r>
                      </w:p>
                      <w:p w14:paraId="7B068B93"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 xml:space="preserve">Standard error = </w:t>
                        </w:r>
                        <m:oMath>
                          <m:f>
                            <m:fPr>
                              <m:ctrlPr>
                                <w:rPr>
                                  <w:rFonts w:ascii="Cambria Math" w:hAnsi="Cambria Math" w:cs="Times New Roman"/>
                                  <w:i/>
                                  <w:sz w:val="22"/>
                                  <w:szCs w:val="22"/>
                                </w:rPr>
                              </m:ctrlPr>
                            </m:fPr>
                            <m:num>
                              <m:r>
                                <w:rPr>
                                  <w:rFonts w:ascii="Cambria Math" w:hAnsi="Cambria Math" w:cs="Times New Roman"/>
                                  <w:sz w:val="22"/>
                                  <w:szCs w:val="22"/>
                                </w:rPr>
                                <m:t>9</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36</m:t>
                                  </m:r>
                                </m:e>
                              </m:rad>
                            </m:den>
                          </m:f>
                        </m:oMath>
                      </w:p>
                      <w:p w14:paraId="45259212" w14:textId="77777777" w:rsidR="00194590" w:rsidRPr="00FF6BD4"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1.5</w:t>
                        </w:r>
                      </w:p>
                    </w:tc>
                  </w:tr>
                  <w:tr w:rsidR="00194590" w:rsidRPr="00FF6BD4" w14:paraId="6CCB3D3D" w14:textId="77777777" w:rsidTr="008B7AEC">
                    <w:tc>
                      <w:tcPr>
                        <w:tcW w:w="405" w:type="dxa"/>
                        <w:tcMar>
                          <w:top w:w="0" w:type="dxa"/>
                          <w:left w:w="0" w:type="dxa"/>
                          <w:bottom w:w="0" w:type="dxa"/>
                          <w:right w:w="0" w:type="dxa"/>
                        </w:tcMar>
                        <w:vAlign w:val="center"/>
                      </w:tcPr>
                      <w:p w14:paraId="3165F4D9" w14:textId="77777777" w:rsidR="00194590" w:rsidRPr="00FF6BD4" w:rsidRDefault="00194590" w:rsidP="008B7AEC">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2F6EE3A7"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larger than 19.5?</w:t>
                        </w:r>
                      </w:p>
                      <w:p w14:paraId="4C2047B2"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z-score = (19.5 – 24) / 1.5</w:t>
                        </w:r>
                      </w:p>
                      <w:p w14:paraId="0D6B6331"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-3</w:t>
                        </w:r>
                      </w:p>
                      <w:p w14:paraId="6BC8F503" w14:textId="77777777" w:rsidR="00194590" w:rsidRDefault="00194590" w:rsidP="008B7AEC">
                        <w:pPr>
                          <w:rPr>
                            <w:rFonts w:ascii="Times New Roman" w:hAnsi="Times New Roman" w:cs="Times New Roman"/>
                            <w:sz w:val="22"/>
                            <w:szCs w:val="22"/>
                          </w:rPr>
                        </w:pPr>
                        <w:r>
                          <w:rPr>
                            <w:noProof/>
                          </w:rPr>
                          <w:drawing>
                            <wp:inline distT="0" distB="0" distL="0" distR="0" wp14:anchorId="65D3627A" wp14:editId="7975D2A2">
                              <wp:extent cx="5314950" cy="1981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314950" cy="1981200"/>
                                      </a:xfrm>
                                      <a:prstGeom prst="rect">
                                        <a:avLst/>
                                      </a:prstGeom>
                                    </pic:spPr>
                                  </pic:pic>
                                </a:graphicData>
                              </a:graphic>
                            </wp:inline>
                          </w:drawing>
                        </w:r>
                      </w:p>
                      <w:p w14:paraId="176C665C"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p-value = 1-0.0013</w:t>
                        </w:r>
                      </w:p>
                      <w:p w14:paraId="349F8B0C"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0.9987</w:t>
                        </w:r>
                      </w:p>
                      <w:p w14:paraId="67A62AF7" w14:textId="77777777" w:rsidR="00194590" w:rsidRPr="00FF6BD4" w:rsidRDefault="00194590" w:rsidP="008B7AEC">
                        <w:pPr>
                          <w:rPr>
                            <w:rFonts w:ascii="Times New Roman" w:hAnsi="Times New Roman" w:cs="Times New Roman"/>
                            <w:sz w:val="22"/>
                            <w:szCs w:val="22"/>
                          </w:rPr>
                        </w:pPr>
                      </w:p>
                    </w:tc>
                  </w:tr>
                  <w:tr w:rsidR="00194590" w:rsidRPr="00FF6BD4" w14:paraId="39DE0A4E" w14:textId="77777777" w:rsidTr="008B7AEC">
                    <w:tc>
                      <w:tcPr>
                        <w:tcW w:w="405" w:type="dxa"/>
                        <w:tcMar>
                          <w:top w:w="0" w:type="dxa"/>
                          <w:left w:w="0" w:type="dxa"/>
                          <w:bottom w:w="0" w:type="dxa"/>
                          <w:right w:w="0" w:type="dxa"/>
                        </w:tcMar>
                        <w:vAlign w:val="center"/>
                      </w:tcPr>
                      <w:p w14:paraId="4BF9427F" w14:textId="77777777" w:rsidR="00194590" w:rsidRPr="00FF6BD4" w:rsidRDefault="00194590" w:rsidP="008B7AEC">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3478ED5C"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between 25.5 and 27 years?</w:t>
                        </w:r>
                      </w:p>
                      <w:p w14:paraId="1E36B97E"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At 25,</w:t>
                        </w:r>
                      </w:p>
                      <w:p w14:paraId="3476CCCC"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Z -score = (25.5 – 24) / 1.5</w:t>
                        </w:r>
                      </w:p>
                      <w:p w14:paraId="4C9B8686"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1</w:t>
                        </w:r>
                      </w:p>
                      <w:p w14:paraId="0584A969" w14:textId="77777777" w:rsidR="00194590" w:rsidRDefault="00194590" w:rsidP="008B7AEC">
                        <w:pPr>
                          <w:rPr>
                            <w:rFonts w:ascii="Times New Roman" w:hAnsi="Times New Roman" w:cs="Times New Roman"/>
                            <w:bCs/>
                            <w:sz w:val="22"/>
                            <w:szCs w:val="22"/>
                          </w:rPr>
                        </w:pPr>
                        <w:r>
                          <w:rPr>
                            <w:rFonts w:ascii="Times New Roman" w:hAnsi="Times New Roman" w:cs="Times New Roman"/>
                            <w:sz w:val="22"/>
                            <w:szCs w:val="22"/>
                          </w:rPr>
                          <w:t xml:space="preserve">p-value = </w:t>
                        </w:r>
                        <w:r w:rsidRPr="000F0D20">
                          <w:rPr>
                            <w:rFonts w:ascii="Times New Roman" w:hAnsi="Times New Roman" w:cs="Times New Roman"/>
                            <w:bCs/>
                            <w:sz w:val="22"/>
                            <w:szCs w:val="22"/>
                          </w:rPr>
                          <w:t>.8413</w:t>
                        </w:r>
                      </w:p>
                      <w:p w14:paraId="4D63D5BE"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at 27</w:t>
                        </w:r>
                      </w:p>
                      <w:p w14:paraId="0A0BC77F"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z-score = (27-24) / 1.5</w:t>
                        </w:r>
                      </w:p>
                      <w:p w14:paraId="00F11514"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2</w:t>
                        </w:r>
                      </w:p>
                      <w:p w14:paraId="3BC24DBF"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p-value = 0.9772</w:t>
                        </w:r>
                      </w:p>
                      <w:p w14:paraId="282D7C0B" w14:textId="77777777" w:rsidR="00194590" w:rsidRPr="000F0D20" w:rsidRDefault="00194590" w:rsidP="008B7AEC">
                        <w:pPr>
                          <w:rPr>
                            <w:rFonts w:ascii="Times New Roman" w:hAnsi="Times New Roman" w:cs="Times New Roman"/>
                            <w:sz w:val="22"/>
                            <w:szCs w:val="22"/>
                          </w:rPr>
                        </w:pPr>
                        <w:r>
                          <w:rPr>
                            <w:noProof/>
                          </w:rPr>
                          <w:drawing>
                            <wp:inline distT="0" distB="0" distL="0" distR="0" wp14:anchorId="381E9BC5" wp14:editId="094AA56B">
                              <wp:extent cx="5943600" cy="22999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299970"/>
                                      </a:xfrm>
                                      <a:prstGeom prst="rect">
                                        <a:avLst/>
                                      </a:prstGeom>
                                    </pic:spPr>
                                  </pic:pic>
                                </a:graphicData>
                              </a:graphic>
                            </wp:inline>
                          </w:drawing>
                        </w:r>
                      </w:p>
                      <w:p w14:paraId="73FC8743" w14:textId="77777777" w:rsidR="00194590" w:rsidRPr="00FF6BD4" w:rsidRDefault="00194590" w:rsidP="008B7AEC">
                        <w:pPr>
                          <w:rPr>
                            <w:rFonts w:ascii="Times New Roman" w:hAnsi="Times New Roman" w:cs="Times New Roman"/>
                            <w:sz w:val="22"/>
                            <w:szCs w:val="22"/>
                          </w:rPr>
                        </w:pPr>
                      </w:p>
                    </w:tc>
                  </w:tr>
                </w:tbl>
                <w:p w14:paraId="163E1AA5" w14:textId="77777777" w:rsidR="00194590" w:rsidRPr="00FF6BD4" w:rsidRDefault="00194590" w:rsidP="008B7AEC">
                  <w:pPr>
                    <w:rPr>
                      <w:rFonts w:ascii="Times New Roman" w:hAnsi="Times New Roman" w:cs="Times New Roman"/>
                      <w:sz w:val="22"/>
                      <w:szCs w:val="22"/>
                    </w:rPr>
                  </w:pPr>
                </w:p>
              </w:tc>
            </w:tr>
          </w:tbl>
          <w:p w14:paraId="3D78AACB" w14:textId="77777777" w:rsidR="00194590" w:rsidRDefault="00194590" w:rsidP="008B7AEC">
            <w:pPr>
              <w:spacing w:after="75"/>
              <w:rPr>
                <w:rFonts w:ascii="Times New Roman" w:hAnsi="Times New Roman" w:cs="Times New Roman"/>
                <w:sz w:val="22"/>
                <w:szCs w:val="22"/>
              </w:rPr>
            </w:pPr>
            <w:r>
              <w:rPr>
                <w:rFonts w:ascii="Times New Roman" w:hAnsi="Times New Roman" w:cs="Times New Roman"/>
                <w:sz w:val="22"/>
                <w:szCs w:val="22"/>
              </w:rPr>
              <w:lastRenderedPageBreak/>
              <w:t xml:space="preserve">   p-value = 0.9772 – 0.8413</w:t>
            </w:r>
          </w:p>
          <w:p w14:paraId="593CF108" w14:textId="77777777" w:rsidR="00194590" w:rsidRPr="00FF6BD4" w:rsidRDefault="00194590" w:rsidP="008B7AEC">
            <w:pPr>
              <w:spacing w:after="75"/>
              <w:rPr>
                <w:rFonts w:ascii="Times New Roman" w:hAnsi="Times New Roman" w:cs="Times New Roman"/>
                <w:sz w:val="22"/>
                <w:szCs w:val="22"/>
              </w:rPr>
            </w:pPr>
            <w:r>
              <w:rPr>
                <w:rFonts w:ascii="Times New Roman" w:hAnsi="Times New Roman" w:cs="Times New Roman"/>
                <w:sz w:val="22"/>
                <w:szCs w:val="22"/>
              </w:rPr>
              <w:t xml:space="preserve">                 = 0.1359</w:t>
            </w:r>
          </w:p>
          <w:p w14:paraId="11F79E18" w14:textId="77777777" w:rsidR="00194590" w:rsidRPr="00FF6BD4" w:rsidRDefault="00194590" w:rsidP="008B7AEC">
            <w:pPr>
              <w:spacing w:after="75"/>
              <w:rPr>
                <w:rFonts w:ascii="Times New Roman" w:hAnsi="Times New Roman" w:cs="Times New Roman"/>
                <w:sz w:val="22"/>
                <w:szCs w:val="22"/>
              </w:rPr>
            </w:pPr>
            <w:r w:rsidRPr="00FF6BD4">
              <w:rPr>
                <w:rFonts w:ascii="Times New Roman" w:hAnsi="Times New Roman" w:cs="Times New Roman"/>
                <w:sz w:val="22"/>
                <w:szCs w:val="22"/>
              </w:rPr>
              <w:t>------------------------------------------------------------------------------</w:t>
            </w:r>
          </w:p>
          <w:p w14:paraId="6378BE8E" w14:textId="77777777" w:rsidR="00194590" w:rsidRPr="00FF6BD4" w:rsidRDefault="00194590" w:rsidP="008B7AEC">
            <w:pPr>
              <w:spacing w:after="75"/>
              <w:rPr>
                <w:rFonts w:ascii="Times New Roman" w:hAnsi="Times New Roman" w:cs="Times New Roman"/>
                <w:b/>
                <w:sz w:val="22"/>
                <w:szCs w:val="22"/>
                <w:u w:val="single"/>
              </w:rPr>
            </w:pPr>
            <w:r w:rsidRPr="00FF6BD4">
              <w:rPr>
                <w:rFonts w:ascii="Times New Roman" w:hAnsi="Times New Roman" w:cs="Times New Roman"/>
                <w:b/>
                <w:sz w:val="22"/>
                <w:szCs w:val="22"/>
                <w:u w:val="single"/>
              </w:rPr>
              <w:lastRenderedPageBreak/>
              <w:t>Problem 1</w:t>
            </w:r>
            <w:r>
              <w:rPr>
                <w:rFonts w:ascii="Times New Roman" w:hAnsi="Times New Roman" w:cs="Times New Roman"/>
                <w:b/>
                <w:sz w:val="22"/>
                <w:szCs w:val="22"/>
                <w:u w:val="single"/>
              </w:rPr>
              <w:t>2</w:t>
            </w:r>
            <w:r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194590" w:rsidRPr="00FF6BD4" w14:paraId="7D7C1CA9" w14:textId="77777777" w:rsidTr="008B7AEC">
              <w:tc>
                <w:tcPr>
                  <w:tcW w:w="5000" w:type="pct"/>
                  <w:tcMar>
                    <w:top w:w="0" w:type="dxa"/>
                    <w:left w:w="0" w:type="dxa"/>
                    <w:bottom w:w="0" w:type="dxa"/>
                    <w:right w:w="0" w:type="dxa"/>
                  </w:tcMar>
                  <w:vAlign w:val="center"/>
                </w:tcPr>
                <w:p w14:paraId="2A334480" w14:textId="77777777" w:rsidR="00194590" w:rsidRPr="00FF6BD4" w:rsidRDefault="00194590" w:rsidP="008B7AEC">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In a large university, 20% of the students are business majors. A random sample of 100 students is selected, and their majors are recorded.</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62"/>
                    <w:gridCol w:w="9198"/>
                  </w:tblGrid>
                  <w:tr w:rsidR="00194590" w:rsidRPr="00FF6BD4" w14:paraId="088F2284" w14:textId="77777777" w:rsidTr="008B7AEC">
                    <w:tc>
                      <w:tcPr>
                        <w:tcW w:w="405" w:type="dxa"/>
                        <w:tcMar>
                          <w:top w:w="0" w:type="dxa"/>
                          <w:left w:w="0" w:type="dxa"/>
                          <w:bottom w:w="0" w:type="dxa"/>
                          <w:right w:w="0" w:type="dxa"/>
                        </w:tcMar>
                        <w:vAlign w:val="center"/>
                      </w:tcPr>
                      <w:p w14:paraId="0BD7A018" w14:textId="77777777" w:rsidR="00194590" w:rsidRPr="00FF6BD4" w:rsidRDefault="00194590" w:rsidP="008B7AEC">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a.</w:t>
                        </w:r>
                      </w:p>
                    </w:tc>
                    <w:tc>
                      <w:tcPr>
                        <w:tcW w:w="8430" w:type="dxa"/>
                        <w:tcMar>
                          <w:top w:w="0" w:type="dxa"/>
                          <w:left w:w="0" w:type="dxa"/>
                          <w:bottom w:w="0" w:type="dxa"/>
                          <w:right w:w="0" w:type="dxa"/>
                        </w:tcMar>
                        <w:vAlign w:val="center"/>
                      </w:tcPr>
                      <w:p w14:paraId="6A257808"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Compute the standard error of the proportion.</w:t>
                        </w:r>
                      </w:p>
                      <w:p w14:paraId="3A7AB767"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Solution</w:t>
                        </w:r>
                      </w:p>
                      <w:p w14:paraId="10DAC4DC"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 xml:space="preserve">Standard error = </w:t>
                        </w:r>
                        <m:oMath>
                          <m:rad>
                            <m:radPr>
                              <m:degHide m:val="1"/>
                              <m:ctrlPr>
                                <w:rPr>
                                  <w:rFonts w:ascii="Cambria Math" w:hAnsi="Cambria Math" w:cs="Times New Roman"/>
                                  <w:i/>
                                  <w:sz w:val="22"/>
                                  <w:szCs w:val="22"/>
                                </w:rPr>
                              </m:ctrlPr>
                            </m:radPr>
                            <m:deg/>
                            <m:e>
                              <m:f>
                                <m:fPr>
                                  <m:ctrlPr>
                                    <w:rPr>
                                      <w:rFonts w:ascii="Cambria Math" w:hAnsi="Cambria Math" w:cs="Times New Roman"/>
                                      <w:i/>
                                      <w:sz w:val="22"/>
                                      <w:szCs w:val="22"/>
                                    </w:rPr>
                                  </m:ctrlPr>
                                </m:fPr>
                                <m:num>
                                  <m:r>
                                    <w:rPr>
                                      <w:rFonts w:ascii="Cambria Math" w:hAnsi="Cambria Math" w:cs="Times New Roman"/>
                                      <w:sz w:val="22"/>
                                      <w:szCs w:val="22"/>
                                    </w:rPr>
                                    <m:t>pq</m:t>
                                  </m:r>
                                </m:num>
                                <m:den>
                                  <m:r>
                                    <w:rPr>
                                      <w:rFonts w:ascii="Cambria Math" w:hAnsi="Cambria Math" w:cs="Times New Roman"/>
                                      <w:sz w:val="22"/>
                                      <w:szCs w:val="22"/>
                                    </w:rPr>
                                    <m:t>n</m:t>
                                  </m:r>
                                </m:den>
                              </m:f>
                            </m:e>
                          </m:rad>
                        </m:oMath>
                      </w:p>
                      <w:p w14:paraId="33BEE89D"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 xml:space="preserve">                        = </w:t>
                        </w:r>
                        <m:oMath>
                          <m:rad>
                            <m:radPr>
                              <m:degHide m:val="1"/>
                              <m:ctrlPr>
                                <w:rPr>
                                  <w:rFonts w:ascii="Cambria Math" w:hAnsi="Cambria Math" w:cs="Times New Roman"/>
                                  <w:i/>
                                  <w:sz w:val="22"/>
                                  <w:szCs w:val="22"/>
                                </w:rPr>
                              </m:ctrlPr>
                            </m:radPr>
                            <m:deg/>
                            <m:e>
                              <m:f>
                                <m:fPr>
                                  <m:ctrlPr>
                                    <w:rPr>
                                      <w:rFonts w:ascii="Cambria Math" w:hAnsi="Cambria Math" w:cs="Times New Roman"/>
                                      <w:i/>
                                      <w:sz w:val="22"/>
                                      <w:szCs w:val="22"/>
                                    </w:rPr>
                                  </m:ctrlPr>
                                </m:fPr>
                                <m:num>
                                  <m:r>
                                    <w:rPr>
                                      <w:rFonts w:ascii="Cambria Math" w:hAnsi="Cambria Math" w:cs="Times New Roman"/>
                                      <w:sz w:val="22"/>
                                      <w:szCs w:val="22"/>
                                    </w:rPr>
                                    <m:t>0.2×0.8</m:t>
                                  </m:r>
                                </m:num>
                                <m:den>
                                  <m:r>
                                    <w:rPr>
                                      <w:rFonts w:ascii="Cambria Math" w:hAnsi="Cambria Math" w:cs="Times New Roman"/>
                                      <w:sz w:val="22"/>
                                      <w:szCs w:val="22"/>
                                    </w:rPr>
                                    <m:t>100</m:t>
                                  </m:r>
                                </m:den>
                              </m:f>
                            </m:e>
                          </m:rad>
                        </m:oMath>
                      </w:p>
                      <w:p w14:paraId="3DEEADD2" w14:textId="77777777" w:rsidR="00194590" w:rsidRPr="00FF6BD4" w:rsidRDefault="00194590" w:rsidP="008B7AEC">
                        <w:pPr>
                          <w:rPr>
                            <w:rFonts w:ascii="Times New Roman" w:hAnsi="Times New Roman" w:cs="Times New Roman"/>
                            <w:sz w:val="22"/>
                            <w:szCs w:val="22"/>
                          </w:rPr>
                        </w:pPr>
                        <w:r>
                          <w:rPr>
                            <w:rFonts w:ascii="Times New Roman" w:hAnsi="Times New Roman" w:cs="Times New Roman"/>
                            <w:sz w:val="22"/>
                            <w:szCs w:val="22"/>
                          </w:rPr>
                          <w:t xml:space="preserve">                        = 0.04</w:t>
                        </w:r>
                      </w:p>
                    </w:tc>
                  </w:tr>
                  <w:tr w:rsidR="00194590" w:rsidRPr="00FF6BD4" w14:paraId="093C2548" w14:textId="77777777" w:rsidTr="008B7AEC">
                    <w:tc>
                      <w:tcPr>
                        <w:tcW w:w="405" w:type="dxa"/>
                        <w:tcMar>
                          <w:top w:w="0" w:type="dxa"/>
                          <w:left w:w="0" w:type="dxa"/>
                          <w:bottom w:w="0" w:type="dxa"/>
                          <w:right w:w="0" w:type="dxa"/>
                        </w:tcMar>
                        <w:vAlign w:val="center"/>
                      </w:tcPr>
                      <w:p w14:paraId="762BD188" w14:textId="77777777" w:rsidR="00194590" w:rsidRPr="00FF6BD4" w:rsidRDefault="00194590" w:rsidP="008B7AEC">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0A12355D"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contains at least 12 business majors?</w:t>
                        </w:r>
                      </w:p>
                      <w:p w14:paraId="7795D413"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Solution</w:t>
                        </w:r>
                      </w:p>
                      <w:p w14:paraId="49F5CBF2"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z-score=</w:t>
                        </w:r>
                        <m:oMath>
                          <m:f>
                            <m:fPr>
                              <m:ctrlPr>
                                <w:rPr>
                                  <w:rFonts w:ascii="Cambria Math" w:hAnsi="Cambria Math" w:cs="Times New Roman"/>
                                  <w:i/>
                                  <w:sz w:val="22"/>
                                  <w:szCs w:val="22"/>
                                </w:rPr>
                              </m:ctrlPr>
                            </m:fPr>
                            <m:num>
                              <m:r>
                                <w:rPr>
                                  <w:rFonts w:ascii="Cambria Math" w:hAnsi="Cambria Math" w:cs="Times New Roman"/>
                                  <w:sz w:val="22"/>
                                  <w:szCs w:val="22"/>
                                </w:rPr>
                                <m:t>0.12-0.2</m:t>
                              </m:r>
                            </m:num>
                            <m:den>
                              <m:r>
                                <w:rPr>
                                  <w:rFonts w:ascii="Cambria Math" w:hAnsi="Cambria Math" w:cs="Times New Roman"/>
                                  <w:sz w:val="22"/>
                                  <w:szCs w:val="22"/>
                                </w:rPr>
                                <m:t>0.04</m:t>
                              </m:r>
                            </m:den>
                          </m:f>
                        </m:oMath>
                      </w:p>
                      <w:p w14:paraId="759DE43E" w14:textId="77777777" w:rsidR="00194590" w:rsidRDefault="00194590" w:rsidP="008B7AEC">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 -2</w:t>
                        </w:r>
                      </w:p>
                      <w:p w14:paraId="454A1CDA" w14:textId="77777777" w:rsidR="00194590" w:rsidRDefault="00194590" w:rsidP="008B7AEC">
                        <w:pPr>
                          <w:rPr>
                            <w:rFonts w:ascii="Times New Roman" w:eastAsiaTheme="minorEastAsia" w:hAnsi="Times New Roman" w:cs="Times New Roman"/>
                            <w:sz w:val="22"/>
                            <w:szCs w:val="22"/>
                          </w:rPr>
                        </w:pPr>
                        <w:r>
                          <w:rPr>
                            <w:noProof/>
                          </w:rPr>
                          <w:drawing>
                            <wp:inline distT="0" distB="0" distL="0" distR="0" wp14:anchorId="0FB8ACFA" wp14:editId="3AD0A1A7">
                              <wp:extent cx="4924425" cy="19240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924425" cy="1924050"/>
                                      </a:xfrm>
                                      <a:prstGeom prst="rect">
                                        <a:avLst/>
                                      </a:prstGeom>
                                    </pic:spPr>
                                  </pic:pic>
                                </a:graphicData>
                              </a:graphic>
                            </wp:inline>
                          </w:drawing>
                        </w:r>
                      </w:p>
                      <w:p w14:paraId="4741BAA0" w14:textId="77777777" w:rsidR="00194590" w:rsidRDefault="00194590" w:rsidP="008B7AEC">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p-value = 0.0228</w:t>
                        </w:r>
                      </w:p>
                      <w:p w14:paraId="3FA16763" w14:textId="77777777" w:rsidR="00194590" w:rsidRDefault="00194590" w:rsidP="008B7AEC">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p(x&gt;0.12) = 1 – 0.0228</w:t>
                        </w:r>
                      </w:p>
                      <w:p w14:paraId="2E0823F2" w14:textId="77777777" w:rsidR="00194590" w:rsidRDefault="00194590" w:rsidP="008B7AEC">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 0.9772</w:t>
                        </w:r>
                      </w:p>
                      <w:p w14:paraId="0957D2BC" w14:textId="77777777" w:rsidR="00194590" w:rsidRPr="00FF6BD4" w:rsidRDefault="00194590" w:rsidP="008B7AEC">
                        <w:pPr>
                          <w:rPr>
                            <w:rFonts w:ascii="Times New Roman" w:hAnsi="Times New Roman" w:cs="Times New Roman"/>
                            <w:sz w:val="22"/>
                            <w:szCs w:val="22"/>
                          </w:rPr>
                        </w:pPr>
                      </w:p>
                    </w:tc>
                  </w:tr>
                  <w:tr w:rsidR="00194590" w:rsidRPr="00FF6BD4" w14:paraId="3BC2F82C" w14:textId="77777777" w:rsidTr="008B7AEC">
                    <w:tc>
                      <w:tcPr>
                        <w:tcW w:w="405" w:type="dxa"/>
                        <w:tcMar>
                          <w:top w:w="0" w:type="dxa"/>
                          <w:left w:w="0" w:type="dxa"/>
                          <w:bottom w:w="0" w:type="dxa"/>
                          <w:right w:w="0" w:type="dxa"/>
                        </w:tcMar>
                        <w:vAlign w:val="center"/>
                      </w:tcPr>
                      <w:p w14:paraId="636EEA5C" w14:textId="77777777" w:rsidR="00194590" w:rsidRPr="00FF6BD4" w:rsidRDefault="00194590" w:rsidP="008B7AEC">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3121B5E5"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contains less than 15 business majors?</w:t>
                        </w:r>
                      </w:p>
                      <w:p w14:paraId="754BF04C"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z-score=</w:t>
                        </w:r>
                        <m:oMath>
                          <m:f>
                            <m:fPr>
                              <m:ctrlPr>
                                <w:rPr>
                                  <w:rFonts w:ascii="Cambria Math" w:hAnsi="Cambria Math" w:cs="Times New Roman"/>
                                  <w:i/>
                                  <w:sz w:val="22"/>
                                  <w:szCs w:val="22"/>
                                </w:rPr>
                              </m:ctrlPr>
                            </m:fPr>
                            <m:num>
                              <m:r>
                                <w:rPr>
                                  <w:rFonts w:ascii="Cambria Math" w:hAnsi="Cambria Math" w:cs="Times New Roman"/>
                                  <w:sz w:val="22"/>
                                  <w:szCs w:val="22"/>
                                </w:rPr>
                                <m:t>0.15-0.2</m:t>
                              </m:r>
                            </m:num>
                            <m:den>
                              <m:r>
                                <w:rPr>
                                  <w:rFonts w:ascii="Cambria Math" w:hAnsi="Cambria Math" w:cs="Times New Roman"/>
                                  <w:sz w:val="22"/>
                                  <w:szCs w:val="22"/>
                                </w:rPr>
                                <m:t>0.04</m:t>
                              </m:r>
                            </m:den>
                          </m:f>
                        </m:oMath>
                      </w:p>
                      <w:p w14:paraId="7D4E9934" w14:textId="77777777" w:rsidR="00194590" w:rsidRDefault="00194590" w:rsidP="008B7AEC">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 -1.25</w:t>
                        </w:r>
                      </w:p>
                      <w:p w14:paraId="4B585AFF" w14:textId="77777777" w:rsidR="00194590" w:rsidRDefault="00194590" w:rsidP="008B7AEC">
                        <w:pPr>
                          <w:rPr>
                            <w:rFonts w:ascii="Times New Roman" w:eastAsiaTheme="minorEastAsia" w:hAnsi="Times New Roman" w:cs="Times New Roman"/>
                            <w:sz w:val="22"/>
                            <w:szCs w:val="22"/>
                          </w:rPr>
                        </w:pPr>
                        <w:r>
                          <w:rPr>
                            <w:noProof/>
                          </w:rPr>
                          <w:drawing>
                            <wp:inline distT="0" distB="0" distL="0" distR="0" wp14:anchorId="70D64B4C" wp14:editId="68139553">
                              <wp:extent cx="5581650" cy="2394585"/>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81650" cy="2394585"/>
                                      </a:xfrm>
                                      <a:prstGeom prst="rect">
                                        <a:avLst/>
                                      </a:prstGeom>
                                    </pic:spPr>
                                  </pic:pic>
                                </a:graphicData>
                              </a:graphic>
                            </wp:inline>
                          </w:drawing>
                        </w:r>
                      </w:p>
                      <w:p w14:paraId="17A7D343" w14:textId="77777777" w:rsidR="00194590" w:rsidRDefault="00194590" w:rsidP="008B7AEC">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lastRenderedPageBreak/>
                          <w:t>P(x&lt;0.15) = 0.1056</w:t>
                        </w:r>
                      </w:p>
                      <w:p w14:paraId="1C607707" w14:textId="77777777" w:rsidR="00194590" w:rsidRPr="00FF6BD4" w:rsidRDefault="00194590" w:rsidP="008B7AEC">
                        <w:pPr>
                          <w:rPr>
                            <w:rFonts w:ascii="Times New Roman" w:hAnsi="Times New Roman" w:cs="Times New Roman"/>
                            <w:sz w:val="22"/>
                            <w:szCs w:val="22"/>
                          </w:rPr>
                        </w:pPr>
                      </w:p>
                    </w:tc>
                  </w:tr>
                  <w:tr w:rsidR="00194590" w:rsidRPr="00FF6BD4" w14:paraId="7054670C" w14:textId="77777777" w:rsidTr="008B7AEC">
                    <w:tc>
                      <w:tcPr>
                        <w:tcW w:w="405" w:type="dxa"/>
                        <w:tcMar>
                          <w:top w:w="0" w:type="dxa"/>
                          <w:left w:w="0" w:type="dxa"/>
                          <w:bottom w:w="0" w:type="dxa"/>
                          <w:right w:w="0" w:type="dxa"/>
                        </w:tcMar>
                        <w:vAlign w:val="center"/>
                      </w:tcPr>
                      <w:p w14:paraId="41B78567" w14:textId="77777777" w:rsidR="00194590" w:rsidRPr="00FF6BD4" w:rsidRDefault="00194590" w:rsidP="008B7AEC">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lastRenderedPageBreak/>
                          <w:t>d.</w:t>
                        </w:r>
                      </w:p>
                    </w:tc>
                    <w:tc>
                      <w:tcPr>
                        <w:tcW w:w="8430" w:type="dxa"/>
                        <w:tcMar>
                          <w:top w:w="0" w:type="dxa"/>
                          <w:left w:w="0" w:type="dxa"/>
                          <w:bottom w:w="0" w:type="dxa"/>
                          <w:right w:w="0" w:type="dxa"/>
                        </w:tcMar>
                        <w:vAlign w:val="center"/>
                      </w:tcPr>
                      <w:p w14:paraId="38859CF5" w14:textId="77777777" w:rsidR="00194590" w:rsidRDefault="00194590" w:rsidP="008B7AEC">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contains between 12 and 14 business majors?</w:t>
                        </w:r>
                      </w:p>
                      <w:p w14:paraId="78E322FD"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Solution</w:t>
                        </w:r>
                      </w:p>
                      <w:p w14:paraId="3CC248C2" w14:textId="77777777" w:rsidR="00194590" w:rsidRDefault="00194590" w:rsidP="008B7AEC">
                        <w:pPr>
                          <w:rPr>
                            <w:rFonts w:ascii="Times New Roman" w:hAnsi="Times New Roman" w:cs="Times New Roman"/>
                            <w:sz w:val="22"/>
                            <w:szCs w:val="22"/>
                          </w:rPr>
                        </w:pPr>
                        <w:r>
                          <w:rPr>
                            <w:rFonts w:ascii="Times New Roman" w:hAnsi="Times New Roman" w:cs="Times New Roman"/>
                            <w:sz w:val="22"/>
                            <w:szCs w:val="22"/>
                          </w:rPr>
                          <w:t>At 12, p-value = 0.0228</w:t>
                        </w:r>
                      </w:p>
                      <w:p w14:paraId="046E1645" w14:textId="77777777" w:rsidR="00194590" w:rsidRDefault="00194590" w:rsidP="008B7AEC">
                        <w:pPr>
                          <w:rPr>
                            <w:rFonts w:ascii="Times New Roman" w:eastAsiaTheme="minorEastAsia" w:hAnsi="Times New Roman" w:cs="Times New Roman"/>
                            <w:sz w:val="22"/>
                            <w:szCs w:val="22"/>
                          </w:rPr>
                        </w:pPr>
                        <w:r>
                          <w:rPr>
                            <w:rFonts w:ascii="Times New Roman" w:hAnsi="Times New Roman" w:cs="Times New Roman"/>
                            <w:sz w:val="22"/>
                            <w:szCs w:val="22"/>
                          </w:rPr>
                          <w:t xml:space="preserve">At 14, z-score = </w:t>
                        </w:r>
                        <m:oMath>
                          <m:f>
                            <m:fPr>
                              <m:ctrlPr>
                                <w:rPr>
                                  <w:rFonts w:ascii="Cambria Math" w:hAnsi="Cambria Math" w:cs="Times New Roman"/>
                                  <w:i/>
                                  <w:sz w:val="22"/>
                                  <w:szCs w:val="22"/>
                                </w:rPr>
                              </m:ctrlPr>
                            </m:fPr>
                            <m:num>
                              <m:r>
                                <w:rPr>
                                  <w:rFonts w:ascii="Cambria Math" w:hAnsi="Cambria Math" w:cs="Times New Roman"/>
                                  <w:sz w:val="22"/>
                                  <w:szCs w:val="22"/>
                                </w:rPr>
                                <m:t>0.14-0.2</m:t>
                              </m:r>
                            </m:num>
                            <m:den>
                              <m:r>
                                <w:rPr>
                                  <w:rFonts w:ascii="Cambria Math" w:hAnsi="Cambria Math" w:cs="Times New Roman"/>
                                  <w:sz w:val="22"/>
                                  <w:szCs w:val="22"/>
                                </w:rPr>
                                <m:t>0.04</m:t>
                              </m:r>
                            </m:den>
                          </m:f>
                        </m:oMath>
                      </w:p>
                      <w:p w14:paraId="0E58F5BD" w14:textId="77777777" w:rsidR="00194590" w:rsidRDefault="00194590" w:rsidP="008B7AEC">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 -1.5</w:t>
                        </w:r>
                      </w:p>
                      <w:p w14:paraId="05D80EA2" w14:textId="77777777" w:rsidR="00194590" w:rsidRDefault="00194590" w:rsidP="008B7AEC">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p-value = 0.0668</w:t>
                        </w:r>
                      </w:p>
                      <w:p w14:paraId="4CB60E74" w14:textId="77777777" w:rsidR="00194590" w:rsidRDefault="00194590" w:rsidP="008B7AEC">
                        <w:pPr>
                          <w:rPr>
                            <w:rFonts w:ascii="Times New Roman" w:eastAsiaTheme="minorEastAsia" w:hAnsi="Times New Roman" w:cs="Times New Roman"/>
                            <w:sz w:val="22"/>
                            <w:szCs w:val="22"/>
                          </w:rPr>
                        </w:pPr>
                        <w:r>
                          <w:rPr>
                            <w:noProof/>
                          </w:rPr>
                          <w:drawing>
                            <wp:inline distT="0" distB="0" distL="0" distR="0" wp14:anchorId="52546E96" wp14:editId="0C235DBE">
                              <wp:extent cx="5943600" cy="24815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2481580"/>
                                      </a:xfrm>
                                      <a:prstGeom prst="rect">
                                        <a:avLst/>
                                      </a:prstGeom>
                                    </pic:spPr>
                                  </pic:pic>
                                </a:graphicData>
                              </a:graphic>
                            </wp:inline>
                          </w:drawing>
                        </w:r>
                      </w:p>
                      <w:p w14:paraId="7F555B6B" w14:textId="77777777" w:rsidR="00194590" w:rsidRDefault="00194590" w:rsidP="008B7AEC">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p(0.12&lt;p&lt;0.14) = 0.0668 – 0.0228</w:t>
                        </w:r>
                      </w:p>
                      <w:p w14:paraId="08A10B90" w14:textId="77777777" w:rsidR="00194590" w:rsidRDefault="00194590" w:rsidP="008B7AEC">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 0.044</w:t>
                        </w:r>
                      </w:p>
                      <w:p w14:paraId="2545582C" w14:textId="77777777" w:rsidR="00194590" w:rsidRPr="00FF6BD4" w:rsidRDefault="00194590" w:rsidP="008B7AEC">
                        <w:pPr>
                          <w:rPr>
                            <w:rFonts w:ascii="Times New Roman" w:hAnsi="Times New Roman" w:cs="Times New Roman"/>
                            <w:sz w:val="22"/>
                            <w:szCs w:val="22"/>
                          </w:rPr>
                        </w:pPr>
                      </w:p>
                    </w:tc>
                  </w:tr>
                </w:tbl>
                <w:p w14:paraId="71023A1B" w14:textId="77777777" w:rsidR="00194590" w:rsidRPr="00FF6BD4" w:rsidRDefault="00194590" w:rsidP="008B7AEC">
                  <w:pPr>
                    <w:rPr>
                      <w:rFonts w:ascii="Times New Roman" w:hAnsi="Times New Roman" w:cs="Times New Roman"/>
                      <w:sz w:val="22"/>
                      <w:szCs w:val="22"/>
                    </w:rPr>
                  </w:pPr>
                </w:p>
              </w:tc>
            </w:tr>
          </w:tbl>
          <w:p w14:paraId="1D646D2B" w14:textId="77777777" w:rsidR="00194590" w:rsidRPr="00FF6BD4" w:rsidRDefault="00194590" w:rsidP="008B7AEC">
            <w:pPr>
              <w:pStyle w:val="p"/>
              <w:pBdr>
                <w:bottom w:val="double" w:sz="6" w:space="1" w:color="auto"/>
              </w:pBdr>
              <w:rPr>
                <w:rFonts w:ascii="Times New Roman" w:hAnsi="Times New Roman" w:cs="Times New Roman"/>
                <w:sz w:val="22"/>
                <w:szCs w:val="22"/>
              </w:rPr>
            </w:pPr>
          </w:p>
          <w:p w14:paraId="30BCC225" w14:textId="77777777" w:rsidR="00194590" w:rsidRDefault="00194590" w:rsidP="008B7AEC">
            <w:pPr>
              <w:pStyle w:val="p"/>
              <w:rPr>
                <w:rFonts w:ascii="Times New Roman" w:hAnsi="Times New Roman" w:cs="Times New Roman"/>
                <w:b/>
                <w:sz w:val="22"/>
                <w:szCs w:val="22"/>
                <w:u w:val="single"/>
              </w:rPr>
            </w:pPr>
          </w:p>
          <w:p w14:paraId="5470CFC5" w14:textId="77777777" w:rsidR="00194590" w:rsidRDefault="00194590" w:rsidP="008B7AEC">
            <w:pPr>
              <w:pStyle w:val="p"/>
              <w:rPr>
                <w:rFonts w:ascii="Times New Roman" w:hAnsi="Times New Roman" w:cs="Times New Roman"/>
                <w:b/>
                <w:sz w:val="22"/>
                <w:szCs w:val="22"/>
                <w:u w:val="single"/>
              </w:rPr>
            </w:pPr>
          </w:p>
          <w:p w14:paraId="06DF999A" w14:textId="77777777" w:rsidR="00194590" w:rsidRDefault="00194590" w:rsidP="008B7AEC">
            <w:pPr>
              <w:pStyle w:val="p"/>
              <w:rPr>
                <w:rFonts w:ascii="Times New Roman" w:hAnsi="Times New Roman" w:cs="Times New Roman"/>
                <w:b/>
                <w:sz w:val="22"/>
                <w:szCs w:val="22"/>
                <w:u w:val="single"/>
              </w:rPr>
            </w:pPr>
          </w:p>
          <w:p w14:paraId="4B14650A" w14:textId="77777777" w:rsidR="00194590" w:rsidRDefault="00194590" w:rsidP="008B7AEC">
            <w:pPr>
              <w:pStyle w:val="p"/>
              <w:rPr>
                <w:rFonts w:ascii="Times New Roman" w:hAnsi="Times New Roman" w:cs="Times New Roman"/>
                <w:b/>
                <w:sz w:val="22"/>
                <w:szCs w:val="22"/>
                <w:u w:val="single"/>
              </w:rPr>
            </w:pPr>
          </w:p>
          <w:p w14:paraId="6874FE08" w14:textId="77777777" w:rsidR="00194590" w:rsidRDefault="00194590" w:rsidP="008B7AEC">
            <w:pPr>
              <w:pStyle w:val="p"/>
              <w:rPr>
                <w:rFonts w:ascii="Times New Roman" w:hAnsi="Times New Roman" w:cs="Times New Roman"/>
                <w:b/>
                <w:sz w:val="22"/>
                <w:szCs w:val="22"/>
                <w:u w:val="single"/>
              </w:rPr>
            </w:pPr>
          </w:p>
          <w:p w14:paraId="6B426B18" w14:textId="77777777" w:rsidR="00194590" w:rsidRDefault="00194590" w:rsidP="008B7AEC">
            <w:pPr>
              <w:pStyle w:val="p"/>
              <w:rPr>
                <w:rFonts w:ascii="Times New Roman" w:hAnsi="Times New Roman" w:cs="Times New Roman"/>
                <w:b/>
                <w:sz w:val="22"/>
                <w:szCs w:val="22"/>
                <w:u w:val="single"/>
              </w:rPr>
            </w:pPr>
          </w:p>
          <w:p w14:paraId="6E137106" w14:textId="77777777" w:rsidR="00194590" w:rsidRDefault="00194590" w:rsidP="008B7AEC">
            <w:pPr>
              <w:pStyle w:val="p"/>
              <w:rPr>
                <w:rFonts w:ascii="Times New Roman" w:hAnsi="Times New Roman" w:cs="Times New Roman"/>
                <w:b/>
                <w:sz w:val="22"/>
                <w:szCs w:val="22"/>
                <w:u w:val="single"/>
              </w:rPr>
            </w:pPr>
          </w:p>
          <w:p w14:paraId="7AE3F660" w14:textId="77777777" w:rsidR="00194590" w:rsidRDefault="00194590" w:rsidP="008B7AEC">
            <w:pPr>
              <w:pStyle w:val="p"/>
              <w:rPr>
                <w:rFonts w:ascii="Times New Roman" w:hAnsi="Times New Roman" w:cs="Times New Roman"/>
                <w:b/>
                <w:sz w:val="22"/>
                <w:szCs w:val="22"/>
                <w:u w:val="single"/>
              </w:rPr>
            </w:pPr>
          </w:p>
          <w:p w14:paraId="166FC32E" w14:textId="77777777" w:rsidR="00194590" w:rsidRPr="00FF6BD4" w:rsidRDefault="00194590" w:rsidP="008B7AEC">
            <w:pPr>
              <w:pStyle w:val="p"/>
              <w:rPr>
                <w:rFonts w:ascii="Times New Roman" w:hAnsi="Times New Roman" w:cs="Times New Roman"/>
                <w:sz w:val="22"/>
                <w:szCs w:val="22"/>
              </w:rPr>
            </w:pPr>
            <w:r w:rsidRPr="00FF6BD4">
              <w:rPr>
                <w:rFonts w:ascii="Times New Roman" w:hAnsi="Times New Roman" w:cs="Times New Roman"/>
                <w:b/>
                <w:sz w:val="22"/>
                <w:szCs w:val="22"/>
                <w:u w:val="single"/>
              </w:rPr>
              <w:t>Essays (20%):</w:t>
            </w:r>
            <w:r w:rsidRPr="00FF6BD4">
              <w:rPr>
                <w:rFonts w:ascii="Times New Roman" w:hAnsi="Times New Roman" w:cs="Times New Roman"/>
                <w:sz w:val="22"/>
                <w:szCs w:val="22"/>
              </w:rPr>
              <w:t xml:space="preserve"> Complete </w:t>
            </w:r>
            <w:r w:rsidRPr="00FF6BD4">
              <w:rPr>
                <w:rFonts w:ascii="Times New Roman" w:hAnsi="Times New Roman" w:cs="Times New Roman"/>
                <w:b/>
                <w:sz w:val="22"/>
                <w:szCs w:val="22"/>
                <w:u w:val="single"/>
              </w:rPr>
              <w:t>ANY T</w:t>
            </w:r>
            <w:r>
              <w:rPr>
                <w:rFonts w:ascii="Times New Roman" w:hAnsi="Times New Roman" w:cs="Times New Roman"/>
                <w:b/>
                <w:sz w:val="22"/>
                <w:szCs w:val="22"/>
                <w:u w:val="single"/>
              </w:rPr>
              <w:t>HREE</w:t>
            </w:r>
            <w:r w:rsidRPr="00FF6BD4">
              <w:rPr>
                <w:rFonts w:ascii="Times New Roman" w:hAnsi="Times New Roman" w:cs="Times New Roman"/>
                <w:sz w:val="22"/>
                <w:szCs w:val="22"/>
              </w:rPr>
              <w:t xml:space="preserve"> the following essays and provide real examples and your own opinions. Each essay should be at least one side of one page in length single spaced. It is important to provide examples and your opinion beyond textbook definitions. </w:t>
            </w:r>
            <w:r w:rsidRPr="00FF6BD4">
              <w:rPr>
                <w:rFonts w:ascii="Times New Roman" w:hAnsi="Times New Roman" w:cs="Times New Roman"/>
                <w:vanish/>
                <w:sz w:val="22"/>
                <w:szCs w:val="22"/>
              </w:rPr>
              <w:t xml:space="preserve"> </w:t>
            </w:r>
          </w:p>
        </w:tc>
      </w:tr>
    </w:tbl>
    <w:p w14:paraId="76C15E62" w14:textId="77777777" w:rsidR="00194590" w:rsidRPr="00FF6BD4" w:rsidRDefault="00194590" w:rsidP="00194590">
      <w:pPr>
        <w:pStyle w:val="p"/>
        <w:keepNext/>
        <w:keepLines/>
        <w:numPr>
          <w:ilvl w:val="0"/>
          <w:numId w:val="16"/>
        </w:numPr>
        <w:spacing w:before="319" w:after="319"/>
        <w:rPr>
          <w:rFonts w:ascii="Times New Roman" w:eastAsia="Times New Roman" w:hAnsi="Times New Roman" w:cs="Times New Roman"/>
          <w:color w:val="000000"/>
          <w:sz w:val="22"/>
          <w:szCs w:val="22"/>
        </w:rPr>
      </w:pPr>
      <w:r w:rsidRPr="00FF6BD4">
        <w:rPr>
          <w:rFonts w:ascii="Times New Roman" w:eastAsia="Arial Unicode MS" w:hAnsi="Times New Roman" w:cs="Times New Roman"/>
          <w:color w:val="000000"/>
          <w:sz w:val="22"/>
          <w:szCs w:val="22"/>
        </w:rPr>
        <w:lastRenderedPageBreak/>
        <w:t xml:space="preserve">Social networking sites support themselves in large part by selling advertising space. The hit rate on these ads is a critical measure when trying to solicit advertising. The hit rate is used as a measure of success for ads. How would you recommend a social networking site use statistical sampling to evaluate its existing ads? Give a specific example and provide your opinion. </w:t>
      </w:r>
    </w:p>
    <w:p w14:paraId="734ED08E" w14:textId="77777777" w:rsidR="00194590" w:rsidRPr="00194590" w:rsidRDefault="00194590" w:rsidP="00194590">
      <w:pPr>
        <w:pStyle w:val="ListParagraph"/>
        <w:numPr>
          <w:ilvl w:val="0"/>
          <w:numId w:val="16"/>
        </w:numPr>
        <w:spacing w:before="180"/>
        <w:rPr>
          <w:rFonts w:ascii="Times New Roman" w:eastAsia="Times New Roman" w:hAnsi="Times New Roman" w:cs="Times New Roman"/>
          <w:b/>
          <w:color w:val="2D3B45"/>
          <w:sz w:val="22"/>
          <w:szCs w:val="22"/>
        </w:rPr>
      </w:pPr>
      <w:r w:rsidRPr="00194590">
        <w:rPr>
          <w:rFonts w:ascii="Times New Roman" w:eastAsia="Times New Roman" w:hAnsi="Times New Roman" w:cs="Times New Roman"/>
          <w:b/>
          <w:color w:val="2D3B45"/>
          <w:sz w:val="22"/>
          <w:szCs w:val="22"/>
        </w:rPr>
        <w:t xml:space="preserve">Descriptive statistics introduces the use of graphs and charts. This is probability the most common form of statistics that is about everywhere out there in terms of visual displays. Do you feel this is the best way to visualize it or would you recommend another form of descriptive statistic and if so what? </w:t>
      </w:r>
    </w:p>
    <w:p w14:paraId="31A3DAA3" w14:textId="77777777" w:rsidR="00194590" w:rsidRDefault="00194590" w:rsidP="00194590">
      <w:pPr>
        <w:pStyle w:val="ListParagraph"/>
        <w:spacing w:before="180"/>
        <w:rPr>
          <w:rFonts w:ascii="Times New Roman" w:eastAsia="Times New Roman" w:hAnsi="Times New Roman" w:cs="Times New Roman"/>
          <w:color w:val="2D3B45"/>
          <w:sz w:val="22"/>
          <w:szCs w:val="22"/>
        </w:rPr>
      </w:pPr>
      <w:r>
        <w:rPr>
          <w:rFonts w:ascii="Times New Roman" w:eastAsia="Times New Roman" w:hAnsi="Times New Roman" w:cs="Times New Roman"/>
          <w:color w:val="2D3B45"/>
          <w:sz w:val="22"/>
          <w:szCs w:val="22"/>
        </w:rPr>
        <w:t>Solution</w:t>
      </w:r>
    </w:p>
    <w:p w14:paraId="76076D36" w14:textId="77777777" w:rsidR="00194590" w:rsidRDefault="00194590" w:rsidP="00194590">
      <w:pPr>
        <w:pStyle w:val="ListParagraph"/>
        <w:spacing w:before="180"/>
        <w:rPr>
          <w:rFonts w:ascii="Times New Roman" w:eastAsia="Times New Roman" w:hAnsi="Times New Roman" w:cs="Times New Roman"/>
          <w:color w:val="2D3B45"/>
          <w:sz w:val="22"/>
          <w:szCs w:val="22"/>
        </w:rPr>
      </w:pPr>
      <w:r>
        <w:rPr>
          <w:rFonts w:ascii="Times New Roman" w:eastAsia="Times New Roman" w:hAnsi="Times New Roman" w:cs="Times New Roman"/>
          <w:color w:val="2D3B45"/>
          <w:sz w:val="22"/>
          <w:szCs w:val="22"/>
        </w:rPr>
        <w:lastRenderedPageBreak/>
        <w:t xml:space="preserve">I would recommend the use of descriptive statistics to visualize distribution of the data. Descriptive statistics gives us an easy and quick over view of the data. It is simple to carry and interpret. However, other descriptive statistics such as calculation of exact values such as mean and standard deviation should be incorporated to support graphical presentation. </w:t>
      </w:r>
    </w:p>
    <w:p w14:paraId="15F5B432" w14:textId="77777777" w:rsidR="00194590" w:rsidRPr="00230926" w:rsidRDefault="00194590" w:rsidP="00194590">
      <w:pPr>
        <w:pStyle w:val="ListParagraph"/>
        <w:spacing w:before="180"/>
        <w:rPr>
          <w:rFonts w:ascii="Times New Roman" w:eastAsia="Times New Roman" w:hAnsi="Times New Roman" w:cs="Times New Roman"/>
          <w:color w:val="2D3B45"/>
          <w:sz w:val="22"/>
          <w:szCs w:val="22"/>
        </w:rPr>
      </w:pPr>
    </w:p>
    <w:p w14:paraId="0E0E9425" w14:textId="77777777" w:rsidR="00194590" w:rsidRPr="00194590" w:rsidRDefault="00194590" w:rsidP="00194590">
      <w:pPr>
        <w:pStyle w:val="ListParagraph"/>
        <w:numPr>
          <w:ilvl w:val="0"/>
          <w:numId w:val="16"/>
        </w:numPr>
        <w:spacing w:before="100" w:beforeAutospacing="1"/>
        <w:rPr>
          <w:rFonts w:ascii="Times New Roman" w:eastAsia="Times New Roman" w:hAnsi="Times New Roman" w:cs="Times New Roman"/>
          <w:b/>
          <w:color w:val="2D3B45"/>
          <w:sz w:val="22"/>
          <w:szCs w:val="22"/>
        </w:rPr>
      </w:pPr>
      <w:r w:rsidRPr="00194590">
        <w:rPr>
          <w:rFonts w:ascii="Times New Roman" w:eastAsia="Times New Roman" w:hAnsi="Times New Roman" w:cs="Times New Roman"/>
          <w:b/>
          <w:color w:val="2D3B45"/>
          <w:sz w:val="22"/>
          <w:szCs w:val="22"/>
        </w:rPr>
        <w:t xml:space="preserve">Central Tendencies and variation like the mean, median, mode, variance and standard deviation. These are for example very commonly used in standardized exam scores such as the SAT, CPA, LSAT or GRE, or GMAT. Can you come up with another example of how one of more of these are used in the real world citing a specific example and provide a pro and con. </w:t>
      </w:r>
    </w:p>
    <w:p w14:paraId="605608D6" w14:textId="77777777" w:rsidR="00194590" w:rsidRPr="00194590" w:rsidRDefault="00194590" w:rsidP="00194590">
      <w:pPr>
        <w:pStyle w:val="ListParagraph"/>
        <w:spacing w:before="100" w:beforeAutospacing="1"/>
        <w:rPr>
          <w:rFonts w:ascii="Times New Roman" w:eastAsia="Times New Roman" w:hAnsi="Times New Roman" w:cs="Times New Roman"/>
          <w:b/>
          <w:color w:val="2D3B45"/>
          <w:sz w:val="22"/>
          <w:szCs w:val="22"/>
        </w:rPr>
      </w:pPr>
      <w:r w:rsidRPr="00194590">
        <w:rPr>
          <w:rFonts w:ascii="Times New Roman" w:eastAsia="Times New Roman" w:hAnsi="Times New Roman" w:cs="Times New Roman"/>
          <w:b/>
          <w:color w:val="2D3B45"/>
          <w:sz w:val="22"/>
          <w:szCs w:val="22"/>
        </w:rPr>
        <w:t>Solution</w:t>
      </w:r>
    </w:p>
    <w:p w14:paraId="5F9DD8D3" w14:textId="77777777" w:rsidR="00194590" w:rsidRPr="00FF6BD4" w:rsidRDefault="00194590" w:rsidP="00194590">
      <w:pPr>
        <w:pStyle w:val="ListParagraph"/>
        <w:spacing w:before="100" w:beforeAutospacing="1"/>
        <w:rPr>
          <w:rFonts w:ascii="Times New Roman" w:eastAsia="Times New Roman" w:hAnsi="Times New Roman" w:cs="Times New Roman"/>
          <w:color w:val="2D3B45"/>
          <w:sz w:val="22"/>
          <w:szCs w:val="22"/>
        </w:rPr>
      </w:pPr>
      <w:r>
        <w:rPr>
          <w:rFonts w:ascii="Times New Roman" w:eastAsia="Times New Roman" w:hAnsi="Times New Roman" w:cs="Times New Roman"/>
          <w:color w:val="2D3B45"/>
          <w:sz w:val="22"/>
          <w:szCs w:val="22"/>
        </w:rPr>
        <w:t xml:space="preserve">These central tendencies are used in medical field to state the spread of a disease. For example, world health organization estimates that mean cancer cases reported in Africa per year are 700,000. Mode is also used to report the majority of people affected by certain disease. For example, women are more affected by cancer than men. </w:t>
      </w:r>
    </w:p>
    <w:p w14:paraId="459403BF" w14:textId="77777777" w:rsidR="00194590" w:rsidRPr="00FF6BD4" w:rsidRDefault="00194590" w:rsidP="00194590">
      <w:pPr>
        <w:pStyle w:val="ListParagraph"/>
        <w:spacing w:before="100" w:beforeAutospacing="1"/>
        <w:rPr>
          <w:rFonts w:ascii="Times New Roman" w:eastAsia="Times New Roman" w:hAnsi="Times New Roman" w:cs="Times New Roman"/>
          <w:color w:val="2D3B45"/>
          <w:sz w:val="22"/>
          <w:szCs w:val="22"/>
        </w:rPr>
      </w:pPr>
    </w:p>
    <w:p w14:paraId="5A60A235" w14:textId="77777777" w:rsidR="00194590" w:rsidRPr="00194590" w:rsidRDefault="00194590" w:rsidP="00194590">
      <w:pPr>
        <w:pStyle w:val="ListParagraph"/>
        <w:numPr>
          <w:ilvl w:val="0"/>
          <w:numId w:val="16"/>
        </w:numPr>
        <w:spacing w:before="180"/>
        <w:rPr>
          <w:rFonts w:ascii="Times New Roman" w:eastAsia="Times New Roman" w:hAnsi="Times New Roman" w:cs="Times New Roman"/>
          <w:b/>
          <w:color w:val="2D3B45"/>
          <w:sz w:val="22"/>
          <w:szCs w:val="22"/>
        </w:rPr>
      </w:pPr>
      <w:r w:rsidRPr="00194590">
        <w:rPr>
          <w:rFonts w:ascii="Times New Roman" w:eastAsia="Times New Roman" w:hAnsi="Times New Roman" w:cs="Times New Roman"/>
          <w:b/>
          <w:color w:val="2D3B45"/>
          <w:sz w:val="22"/>
          <w:szCs w:val="22"/>
        </w:rPr>
        <w:t>Continuous Random Variables discusses the importance of the </w:t>
      </w:r>
      <w:r w:rsidRPr="00194590">
        <w:rPr>
          <w:rFonts w:ascii="Times New Roman" w:eastAsia="Times New Roman" w:hAnsi="Times New Roman" w:cs="Times New Roman"/>
          <w:b/>
          <w:bCs/>
          <w:color w:val="2D3B45"/>
          <w:sz w:val="22"/>
          <w:szCs w:val="22"/>
          <w:u w:val="single"/>
        </w:rPr>
        <w:t>Normal Probability Distribution</w:t>
      </w:r>
      <w:r w:rsidRPr="00194590">
        <w:rPr>
          <w:rFonts w:ascii="Times New Roman" w:eastAsia="Times New Roman" w:hAnsi="Times New Roman" w:cs="Times New Roman"/>
          <w:b/>
          <w:color w:val="2D3B45"/>
          <w:sz w:val="22"/>
          <w:szCs w:val="22"/>
        </w:rPr>
        <w:t> or area under the curve. This is a very important topic when it comes to evaluating areas under the curve and statistics as a whole. Once something falls into the normal distribution area we can calculate those probabilities. This important concept tries to determine if it is a two tail or one tail distribution as well as its skew (shape of graph). Can you come up with a real-world example and briefly discuss your thoughts about this?</w:t>
      </w:r>
    </w:p>
    <w:p w14:paraId="483BB3B4" w14:textId="77777777" w:rsidR="00194590" w:rsidRDefault="00194590" w:rsidP="00194590">
      <w:pPr>
        <w:pStyle w:val="ListParagraph"/>
        <w:spacing w:before="180"/>
        <w:rPr>
          <w:rFonts w:ascii="Times New Roman" w:eastAsia="Times New Roman" w:hAnsi="Times New Roman" w:cs="Times New Roman"/>
          <w:color w:val="2D3B45"/>
          <w:sz w:val="22"/>
          <w:szCs w:val="22"/>
        </w:rPr>
      </w:pPr>
      <w:r>
        <w:rPr>
          <w:rFonts w:ascii="Times New Roman" w:eastAsia="Times New Roman" w:hAnsi="Times New Roman" w:cs="Times New Roman"/>
          <w:color w:val="2D3B45"/>
          <w:sz w:val="22"/>
          <w:szCs w:val="22"/>
        </w:rPr>
        <w:t>Solution</w:t>
      </w:r>
    </w:p>
    <w:p w14:paraId="3569E22C" w14:textId="77777777" w:rsidR="00194590" w:rsidRPr="00FF6BD4" w:rsidRDefault="00194590" w:rsidP="00194590">
      <w:pPr>
        <w:pStyle w:val="ListParagraph"/>
        <w:spacing w:before="180"/>
        <w:rPr>
          <w:rFonts w:ascii="Times New Roman" w:eastAsia="Times New Roman" w:hAnsi="Times New Roman" w:cs="Times New Roman"/>
          <w:color w:val="2D3B45"/>
          <w:sz w:val="22"/>
          <w:szCs w:val="22"/>
        </w:rPr>
      </w:pPr>
      <w:r>
        <w:rPr>
          <w:rFonts w:ascii="Times New Roman" w:eastAsia="Times New Roman" w:hAnsi="Times New Roman" w:cs="Times New Roman"/>
          <w:color w:val="2D3B45"/>
          <w:sz w:val="22"/>
          <w:szCs w:val="22"/>
        </w:rPr>
        <w:t xml:space="preserve">We can be concerned by checking if salary of men is equal to that of women. In this case we are testing for equality of the mean salary for the two groups therefore we use to tail test. However, we can research on whether the mean salary of men is greater that of women. In this case we per form one tailed test. </w:t>
      </w:r>
    </w:p>
    <w:p w14:paraId="3A168D66" w14:textId="77777777" w:rsidR="00194590" w:rsidRPr="00FF6BD4" w:rsidRDefault="00194590" w:rsidP="00194590">
      <w:pPr>
        <w:rPr>
          <w:rFonts w:ascii="Times New Roman" w:hAnsi="Times New Roman" w:cs="Times New Roman"/>
          <w:b/>
          <w:sz w:val="22"/>
          <w:szCs w:val="22"/>
          <w:u w:val="single"/>
        </w:rPr>
      </w:pPr>
    </w:p>
    <w:p w14:paraId="0E3B4C9D" w14:textId="77777777" w:rsidR="00194590" w:rsidRPr="000F6EBA" w:rsidRDefault="00194590" w:rsidP="00194590">
      <w:pPr>
        <w:rPr>
          <w:rFonts w:ascii="Times New Roman" w:eastAsia="Times New Roman" w:hAnsi="Times New Roman" w:cs="Times New Roman"/>
        </w:rPr>
      </w:pPr>
    </w:p>
    <w:p w14:paraId="13F6CC40" w14:textId="77777777" w:rsidR="00194590" w:rsidRPr="00FF6BD4" w:rsidRDefault="00194590" w:rsidP="00194590">
      <w:pPr>
        <w:spacing w:after="75"/>
        <w:rPr>
          <w:rFonts w:ascii="Times New Roman" w:hAnsi="Times New Roman" w:cs="Times New Roman"/>
          <w:sz w:val="22"/>
          <w:szCs w:val="22"/>
        </w:rPr>
      </w:pPr>
    </w:p>
    <w:p w14:paraId="431ECFCE" w14:textId="43CFEF0E" w:rsidR="000F6001" w:rsidRPr="00D72969" w:rsidRDefault="00194590" w:rsidP="00194590">
      <w:pPr>
        <w:spacing w:after="75"/>
        <w:rPr>
          <w:rFonts w:ascii="Times New Roman" w:hAnsi="Times New Roman" w:cs="Times New Roman"/>
          <w:sz w:val="22"/>
          <w:szCs w:val="22"/>
        </w:rPr>
      </w:pPr>
      <w:r>
        <w:rPr>
          <w:rFonts w:ascii="Times New Roman" w:hAnsi="Times New Roman" w:cs="Times New Roman"/>
          <w:sz w:val="22"/>
          <w:szCs w:val="22"/>
        </w:rPr>
        <w:t xml:space="preserve"> </w:t>
      </w:r>
    </w:p>
    <w:sectPr w:rsidR="000F6001" w:rsidRPr="00D72969" w:rsidSect="00882106">
      <w:footerReference w:type="even" r:id="rId34"/>
      <w:foot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899FA5" w14:textId="77777777" w:rsidR="00130A19" w:rsidRDefault="00130A19" w:rsidP="00396B79">
      <w:r>
        <w:separator/>
      </w:r>
    </w:p>
  </w:endnote>
  <w:endnote w:type="continuationSeparator" w:id="0">
    <w:p w14:paraId="6CC5E95D" w14:textId="77777777" w:rsidR="00130A19" w:rsidRDefault="00130A19" w:rsidP="00396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游明朝">
    <w:panose1 w:val="00000000000000000000"/>
    <w:charset w:val="80"/>
    <w:family w:val="roman"/>
    <w:notTrueType/>
    <w:pitch w:val="default"/>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29308650"/>
      <w:docPartObj>
        <w:docPartGallery w:val="Page Numbers (Bottom of Page)"/>
        <w:docPartUnique/>
      </w:docPartObj>
    </w:sdtPr>
    <w:sdtEndPr>
      <w:rPr>
        <w:rStyle w:val="PageNumber"/>
      </w:rPr>
    </w:sdtEndPr>
    <w:sdtContent>
      <w:p w14:paraId="2EC04973" w14:textId="0AE99549" w:rsidR="008B7AEC" w:rsidRDefault="008B7AEC" w:rsidP="00AC07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2B8CAA" w14:textId="77777777" w:rsidR="008B7AEC" w:rsidRDefault="008B7A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66131766"/>
      <w:docPartObj>
        <w:docPartGallery w:val="Page Numbers (Bottom of Page)"/>
        <w:docPartUnique/>
      </w:docPartObj>
    </w:sdtPr>
    <w:sdtEndPr>
      <w:rPr>
        <w:rStyle w:val="PageNumber"/>
      </w:rPr>
    </w:sdtEndPr>
    <w:sdtContent>
      <w:p w14:paraId="15BAAABB" w14:textId="1EF444BB" w:rsidR="008B7AEC" w:rsidRDefault="008B7AEC" w:rsidP="00AC07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70AF6">
          <w:rPr>
            <w:rStyle w:val="PageNumber"/>
            <w:noProof/>
          </w:rPr>
          <w:t>8</w:t>
        </w:r>
        <w:r>
          <w:rPr>
            <w:rStyle w:val="PageNumber"/>
          </w:rPr>
          <w:fldChar w:fldCharType="end"/>
        </w:r>
      </w:p>
    </w:sdtContent>
  </w:sdt>
  <w:p w14:paraId="6C0EFADC" w14:textId="77777777" w:rsidR="008B7AEC" w:rsidRDefault="008B7A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FE5138" w14:textId="77777777" w:rsidR="00130A19" w:rsidRDefault="00130A19" w:rsidP="00396B79">
      <w:r>
        <w:separator/>
      </w:r>
    </w:p>
  </w:footnote>
  <w:footnote w:type="continuationSeparator" w:id="0">
    <w:p w14:paraId="5080C08C" w14:textId="77777777" w:rsidR="00130A19" w:rsidRDefault="00130A19" w:rsidP="00396B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40E57"/>
    <w:multiLevelType w:val="hybridMultilevel"/>
    <w:tmpl w:val="8410E5F0"/>
    <w:lvl w:ilvl="0" w:tplc="FA7022DA">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EC15C5"/>
    <w:multiLevelType w:val="multilevel"/>
    <w:tmpl w:val="D50C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067A4C"/>
    <w:multiLevelType w:val="hybridMultilevel"/>
    <w:tmpl w:val="3A202B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1E2CDB"/>
    <w:multiLevelType w:val="multilevel"/>
    <w:tmpl w:val="2D6A9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5440D4"/>
    <w:multiLevelType w:val="hybridMultilevel"/>
    <w:tmpl w:val="F4AE48D4"/>
    <w:lvl w:ilvl="0" w:tplc="9FF28976">
      <w:start w:val="1"/>
      <w:numFmt w:val="upperLetter"/>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171453"/>
    <w:multiLevelType w:val="multilevel"/>
    <w:tmpl w:val="DAFEF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42243E"/>
    <w:multiLevelType w:val="hybridMultilevel"/>
    <w:tmpl w:val="6390FAFA"/>
    <w:lvl w:ilvl="0" w:tplc="A94E91FE">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10740A"/>
    <w:multiLevelType w:val="hybridMultilevel"/>
    <w:tmpl w:val="4A364E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C170A9"/>
    <w:multiLevelType w:val="hybridMultilevel"/>
    <w:tmpl w:val="DFD6AB30"/>
    <w:lvl w:ilvl="0" w:tplc="12548912">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0176C4D"/>
    <w:multiLevelType w:val="hybridMultilevel"/>
    <w:tmpl w:val="42341958"/>
    <w:lvl w:ilvl="0" w:tplc="B336A9B8">
      <w:start w:val="1"/>
      <w:numFmt w:val="upperLetter"/>
      <w:lvlText w:val="%1."/>
      <w:lvlJc w:val="left"/>
      <w:pPr>
        <w:ind w:left="720" w:hanging="360"/>
      </w:pPr>
      <w:rPr>
        <w:rFonts w:ascii="Times New Roman" w:eastAsia="Times New Roman" w:hAnsi="Times New Roman" w:cs="Times New Roman"/>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A2225E"/>
    <w:multiLevelType w:val="hybridMultilevel"/>
    <w:tmpl w:val="EBDAB5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B51C9F"/>
    <w:multiLevelType w:val="hybridMultilevel"/>
    <w:tmpl w:val="17B024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F0257E"/>
    <w:multiLevelType w:val="hybridMultilevel"/>
    <w:tmpl w:val="04D82BC6"/>
    <w:lvl w:ilvl="0" w:tplc="054A21FC">
      <w:start w:val="5"/>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276BFB"/>
    <w:multiLevelType w:val="hybridMultilevel"/>
    <w:tmpl w:val="89AE5046"/>
    <w:lvl w:ilvl="0" w:tplc="72A4A07E">
      <w:start w:val="1"/>
      <w:numFmt w:val="decimal"/>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F52EEC"/>
    <w:multiLevelType w:val="hybridMultilevel"/>
    <w:tmpl w:val="17B024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07751E"/>
    <w:multiLevelType w:val="hybridMultilevel"/>
    <w:tmpl w:val="A530A964"/>
    <w:lvl w:ilvl="0" w:tplc="077A29B0">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F32380"/>
    <w:multiLevelType w:val="hybridMultilevel"/>
    <w:tmpl w:val="6BB68BEC"/>
    <w:lvl w:ilvl="0" w:tplc="92DEEA7E">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9E19AD"/>
    <w:multiLevelType w:val="hybridMultilevel"/>
    <w:tmpl w:val="6BB68BEC"/>
    <w:lvl w:ilvl="0" w:tplc="92DEEA7E">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1"/>
  </w:num>
  <w:num w:numId="4">
    <w:abstractNumId w:val="9"/>
  </w:num>
  <w:num w:numId="5">
    <w:abstractNumId w:val="8"/>
  </w:num>
  <w:num w:numId="6">
    <w:abstractNumId w:val="5"/>
  </w:num>
  <w:num w:numId="7">
    <w:abstractNumId w:val="3"/>
  </w:num>
  <w:num w:numId="8">
    <w:abstractNumId w:val="2"/>
  </w:num>
  <w:num w:numId="9">
    <w:abstractNumId w:val="11"/>
  </w:num>
  <w:num w:numId="10">
    <w:abstractNumId w:val="4"/>
  </w:num>
  <w:num w:numId="11">
    <w:abstractNumId w:val="14"/>
  </w:num>
  <w:num w:numId="12">
    <w:abstractNumId w:val="6"/>
  </w:num>
  <w:num w:numId="13">
    <w:abstractNumId w:val="0"/>
  </w:num>
  <w:num w:numId="14">
    <w:abstractNumId w:val="15"/>
  </w:num>
  <w:num w:numId="15">
    <w:abstractNumId w:val="16"/>
  </w:num>
  <w:num w:numId="16">
    <w:abstractNumId w:val="7"/>
  </w:num>
  <w:num w:numId="17">
    <w:abstractNumId w:val="1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A0A"/>
    <w:rsid w:val="000021F1"/>
    <w:rsid w:val="00035C19"/>
    <w:rsid w:val="000556D3"/>
    <w:rsid w:val="000642DE"/>
    <w:rsid w:val="00073BE1"/>
    <w:rsid w:val="00081C01"/>
    <w:rsid w:val="000A7488"/>
    <w:rsid w:val="000C36E2"/>
    <w:rsid w:val="000C63F6"/>
    <w:rsid w:val="000E7F0D"/>
    <w:rsid w:val="000F6001"/>
    <w:rsid w:val="000F6061"/>
    <w:rsid w:val="001027CE"/>
    <w:rsid w:val="00104DA5"/>
    <w:rsid w:val="00116B84"/>
    <w:rsid w:val="00130A19"/>
    <w:rsid w:val="0013218B"/>
    <w:rsid w:val="001336D7"/>
    <w:rsid w:val="0013509D"/>
    <w:rsid w:val="00135422"/>
    <w:rsid w:val="00154400"/>
    <w:rsid w:val="00171140"/>
    <w:rsid w:val="00187482"/>
    <w:rsid w:val="00194590"/>
    <w:rsid w:val="001C262B"/>
    <w:rsid w:val="001C3952"/>
    <w:rsid w:val="001F00A3"/>
    <w:rsid w:val="001F4384"/>
    <w:rsid w:val="001F653C"/>
    <w:rsid w:val="002019E4"/>
    <w:rsid w:val="00212835"/>
    <w:rsid w:val="00212859"/>
    <w:rsid w:val="00230926"/>
    <w:rsid w:val="00234DB7"/>
    <w:rsid w:val="002425F5"/>
    <w:rsid w:val="00243914"/>
    <w:rsid w:val="00244DF6"/>
    <w:rsid w:val="00277A88"/>
    <w:rsid w:val="002A73E1"/>
    <w:rsid w:val="002B682A"/>
    <w:rsid w:val="002B7AC3"/>
    <w:rsid w:val="002C32BF"/>
    <w:rsid w:val="002D52EE"/>
    <w:rsid w:val="002F01D6"/>
    <w:rsid w:val="0030531E"/>
    <w:rsid w:val="003067D8"/>
    <w:rsid w:val="00310F03"/>
    <w:rsid w:val="00313125"/>
    <w:rsid w:val="00321D6B"/>
    <w:rsid w:val="00327088"/>
    <w:rsid w:val="00343D74"/>
    <w:rsid w:val="00396B79"/>
    <w:rsid w:val="003C3BAB"/>
    <w:rsid w:val="003E1F8D"/>
    <w:rsid w:val="0041570F"/>
    <w:rsid w:val="00415E3B"/>
    <w:rsid w:val="004234A3"/>
    <w:rsid w:val="0045607D"/>
    <w:rsid w:val="004602E7"/>
    <w:rsid w:val="004623DE"/>
    <w:rsid w:val="0047321F"/>
    <w:rsid w:val="004759EE"/>
    <w:rsid w:val="0049768F"/>
    <w:rsid w:val="004A79A2"/>
    <w:rsid w:val="004B5C78"/>
    <w:rsid w:val="004D1835"/>
    <w:rsid w:val="004E3A0D"/>
    <w:rsid w:val="004E4484"/>
    <w:rsid w:val="004E555C"/>
    <w:rsid w:val="004E641F"/>
    <w:rsid w:val="00501217"/>
    <w:rsid w:val="005148E9"/>
    <w:rsid w:val="00533E45"/>
    <w:rsid w:val="00552BF6"/>
    <w:rsid w:val="00553AB1"/>
    <w:rsid w:val="00566F2D"/>
    <w:rsid w:val="00573592"/>
    <w:rsid w:val="0058228D"/>
    <w:rsid w:val="00591DD1"/>
    <w:rsid w:val="005A0E62"/>
    <w:rsid w:val="005C5A3A"/>
    <w:rsid w:val="005D1C64"/>
    <w:rsid w:val="005F29A9"/>
    <w:rsid w:val="005F2BD7"/>
    <w:rsid w:val="00606266"/>
    <w:rsid w:val="00607B9B"/>
    <w:rsid w:val="00617469"/>
    <w:rsid w:val="0063742A"/>
    <w:rsid w:val="006525CC"/>
    <w:rsid w:val="0066299F"/>
    <w:rsid w:val="00665F78"/>
    <w:rsid w:val="00685580"/>
    <w:rsid w:val="0070728A"/>
    <w:rsid w:val="0071323B"/>
    <w:rsid w:val="0071551D"/>
    <w:rsid w:val="00730CF9"/>
    <w:rsid w:val="0073197A"/>
    <w:rsid w:val="00740B3A"/>
    <w:rsid w:val="00776486"/>
    <w:rsid w:val="00776800"/>
    <w:rsid w:val="007813C3"/>
    <w:rsid w:val="007A116C"/>
    <w:rsid w:val="007C5160"/>
    <w:rsid w:val="007D1EB5"/>
    <w:rsid w:val="007E075E"/>
    <w:rsid w:val="007F0B8E"/>
    <w:rsid w:val="0080627A"/>
    <w:rsid w:val="00810E9D"/>
    <w:rsid w:val="008263BC"/>
    <w:rsid w:val="008346C7"/>
    <w:rsid w:val="00870AF6"/>
    <w:rsid w:val="00882106"/>
    <w:rsid w:val="008B393F"/>
    <w:rsid w:val="008B4CBA"/>
    <w:rsid w:val="008B7AEC"/>
    <w:rsid w:val="008F197B"/>
    <w:rsid w:val="008F43CA"/>
    <w:rsid w:val="00907255"/>
    <w:rsid w:val="00930362"/>
    <w:rsid w:val="009345AA"/>
    <w:rsid w:val="009441C5"/>
    <w:rsid w:val="00962727"/>
    <w:rsid w:val="00963B00"/>
    <w:rsid w:val="00966A69"/>
    <w:rsid w:val="009746C5"/>
    <w:rsid w:val="0097489F"/>
    <w:rsid w:val="00977940"/>
    <w:rsid w:val="009838ED"/>
    <w:rsid w:val="00986EF1"/>
    <w:rsid w:val="009A796B"/>
    <w:rsid w:val="009A7DA0"/>
    <w:rsid w:val="009B50CA"/>
    <w:rsid w:val="009B7E56"/>
    <w:rsid w:val="009E4A7B"/>
    <w:rsid w:val="00A04A93"/>
    <w:rsid w:val="00A0573F"/>
    <w:rsid w:val="00A22A3C"/>
    <w:rsid w:val="00A27162"/>
    <w:rsid w:val="00A27D34"/>
    <w:rsid w:val="00A34415"/>
    <w:rsid w:val="00A547F9"/>
    <w:rsid w:val="00A61279"/>
    <w:rsid w:val="00A7000F"/>
    <w:rsid w:val="00A84F7F"/>
    <w:rsid w:val="00A90CAC"/>
    <w:rsid w:val="00A91692"/>
    <w:rsid w:val="00A91C60"/>
    <w:rsid w:val="00AA5F2E"/>
    <w:rsid w:val="00AA6CE1"/>
    <w:rsid w:val="00AB6DB0"/>
    <w:rsid w:val="00AC075B"/>
    <w:rsid w:val="00AC17E6"/>
    <w:rsid w:val="00AC5087"/>
    <w:rsid w:val="00AC73E3"/>
    <w:rsid w:val="00AE2B54"/>
    <w:rsid w:val="00AE3B91"/>
    <w:rsid w:val="00AF0CBB"/>
    <w:rsid w:val="00AF536B"/>
    <w:rsid w:val="00AF7346"/>
    <w:rsid w:val="00B12475"/>
    <w:rsid w:val="00B36B63"/>
    <w:rsid w:val="00B37E8A"/>
    <w:rsid w:val="00B4741C"/>
    <w:rsid w:val="00B71A7E"/>
    <w:rsid w:val="00B72816"/>
    <w:rsid w:val="00B83212"/>
    <w:rsid w:val="00B8361E"/>
    <w:rsid w:val="00B85A0A"/>
    <w:rsid w:val="00BB0527"/>
    <w:rsid w:val="00BB689F"/>
    <w:rsid w:val="00BB6A50"/>
    <w:rsid w:val="00BB7614"/>
    <w:rsid w:val="00BD0983"/>
    <w:rsid w:val="00BD379F"/>
    <w:rsid w:val="00BF06CF"/>
    <w:rsid w:val="00C330EC"/>
    <w:rsid w:val="00C53090"/>
    <w:rsid w:val="00C65092"/>
    <w:rsid w:val="00C84119"/>
    <w:rsid w:val="00C95CBC"/>
    <w:rsid w:val="00CD20F9"/>
    <w:rsid w:val="00CE64AB"/>
    <w:rsid w:val="00CF5AC3"/>
    <w:rsid w:val="00D1190D"/>
    <w:rsid w:val="00D17BE1"/>
    <w:rsid w:val="00D31D8A"/>
    <w:rsid w:val="00D426FF"/>
    <w:rsid w:val="00D47581"/>
    <w:rsid w:val="00D62E72"/>
    <w:rsid w:val="00D62EDD"/>
    <w:rsid w:val="00D72969"/>
    <w:rsid w:val="00D73C04"/>
    <w:rsid w:val="00D77B3D"/>
    <w:rsid w:val="00D92ACD"/>
    <w:rsid w:val="00DA0B6E"/>
    <w:rsid w:val="00DC3361"/>
    <w:rsid w:val="00DD127A"/>
    <w:rsid w:val="00E3126E"/>
    <w:rsid w:val="00E4486B"/>
    <w:rsid w:val="00E44EC6"/>
    <w:rsid w:val="00E53D77"/>
    <w:rsid w:val="00E75B7D"/>
    <w:rsid w:val="00E81A87"/>
    <w:rsid w:val="00E876F8"/>
    <w:rsid w:val="00E87BAD"/>
    <w:rsid w:val="00EA023C"/>
    <w:rsid w:val="00ED6F99"/>
    <w:rsid w:val="00EF188E"/>
    <w:rsid w:val="00EF4A96"/>
    <w:rsid w:val="00F07C46"/>
    <w:rsid w:val="00F1143A"/>
    <w:rsid w:val="00F127D4"/>
    <w:rsid w:val="00F14421"/>
    <w:rsid w:val="00F329A9"/>
    <w:rsid w:val="00F355DB"/>
    <w:rsid w:val="00F37113"/>
    <w:rsid w:val="00F4293A"/>
    <w:rsid w:val="00F53A71"/>
    <w:rsid w:val="00F91E5D"/>
    <w:rsid w:val="00F966B2"/>
    <w:rsid w:val="00FB12EC"/>
    <w:rsid w:val="00FB26B0"/>
    <w:rsid w:val="00FC0550"/>
    <w:rsid w:val="00FE49A7"/>
    <w:rsid w:val="00FE52E1"/>
    <w:rsid w:val="00FE63F7"/>
    <w:rsid w:val="00FE6D72"/>
    <w:rsid w:val="00FF6B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E6D8C9"/>
  <w15:docId w15:val="{648D0115-F03E-2942-92A3-DFEE62C3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F6001"/>
    <w:pPr>
      <w:keepNext/>
      <w:spacing w:before="240" w:after="60"/>
      <w:outlineLvl w:val="0"/>
    </w:pPr>
    <w:rPr>
      <w:rFonts w:ascii="Times New Roman" w:eastAsia="Times New Roman" w:hAnsi="Times New Roman" w:cs="Times New Roman"/>
      <w:b/>
      <w:bCs/>
      <w:kern w:val="32"/>
      <w:sz w:val="48"/>
      <w:szCs w:val="48"/>
      <w:bdr w:val="nil"/>
    </w:rPr>
  </w:style>
  <w:style w:type="paragraph" w:styleId="Heading2">
    <w:name w:val="heading 2"/>
    <w:basedOn w:val="Normal"/>
    <w:next w:val="Normal"/>
    <w:link w:val="Heading2Char"/>
    <w:qFormat/>
    <w:rsid w:val="000F6001"/>
    <w:pPr>
      <w:keepNext/>
      <w:spacing w:before="240" w:after="60"/>
      <w:outlineLvl w:val="1"/>
    </w:pPr>
    <w:rPr>
      <w:rFonts w:ascii="Times New Roman" w:eastAsia="Times New Roman" w:hAnsi="Times New Roman" w:cs="Times New Roman"/>
      <w:b/>
      <w:bCs/>
      <w:iCs/>
      <w:sz w:val="36"/>
      <w:szCs w:val="36"/>
      <w:bdr w:val="nil"/>
    </w:rPr>
  </w:style>
  <w:style w:type="paragraph" w:styleId="Heading3">
    <w:name w:val="heading 3"/>
    <w:basedOn w:val="Normal"/>
    <w:next w:val="Normal"/>
    <w:link w:val="Heading3Char"/>
    <w:qFormat/>
    <w:rsid w:val="000F6001"/>
    <w:pPr>
      <w:keepNext/>
      <w:spacing w:before="240" w:after="60"/>
      <w:outlineLvl w:val="2"/>
    </w:pPr>
    <w:rPr>
      <w:rFonts w:ascii="Times New Roman" w:eastAsia="Times New Roman" w:hAnsi="Times New Roman" w:cs="Times New Roman"/>
      <w:b/>
      <w:bCs/>
      <w:sz w:val="28"/>
      <w:szCs w:val="28"/>
      <w:bdr w:val="nil"/>
    </w:rPr>
  </w:style>
  <w:style w:type="paragraph" w:styleId="Heading4">
    <w:name w:val="heading 4"/>
    <w:basedOn w:val="Normal"/>
    <w:next w:val="Normal"/>
    <w:link w:val="Heading4Char"/>
    <w:qFormat/>
    <w:rsid w:val="000F6001"/>
    <w:pPr>
      <w:keepNext/>
      <w:spacing w:before="240" w:after="60"/>
      <w:outlineLvl w:val="3"/>
    </w:pPr>
    <w:rPr>
      <w:rFonts w:ascii="Times New Roman" w:eastAsia="Times New Roman" w:hAnsi="Times New Roman" w:cs="Times New Roman"/>
      <w:b/>
      <w:bCs/>
      <w:bdr w:val="nil"/>
    </w:rPr>
  </w:style>
  <w:style w:type="paragraph" w:styleId="Heading5">
    <w:name w:val="heading 5"/>
    <w:basedOn w:val="Normal"/>
    <w:next w:val="Normal"/>
    <w:link w:val="Heading5Char"/>
    <w:qFormat/>
    <w:rsid w:val="000F6001"/>
    <w:pPr>
      <w:spacing w:before="240" w:after="60"/>
      <w:outlineLvl w:val="4"/>
    </w:pPr>
    <w:rPr>
      <w:rFonts w:ascii="Times New Roman" w:eastAsia="Times New Roman" w:hAnsi="Times New Roman" w:cs="Times New Roman"/>
      <w:b/>
      <w:bCs/>
      <w:iCs/>
      <w:sz w:val="20"/>
      <w:szCs w:val="20"/>
      <w:bdr w:val="nil"/>
    </w:rPr>
  </w:style>
  <w:style w:type="paragraph" w:styleId="Heading6">
    <w:name w:val="heading 6"/>
    <w:basedOn w:val="Normal"/>
    <w:next w:val="Normal"/>
    <w:link w:val="Heading6Char"/>
    <w:qFormat/>
    <w:rsid w:val="000F6001"/>
    <w:pPr>
      <w:spacing w:before="240" w:after="60"/>
      <w:outlineLvl w:val="5"/>
    </w:pPr>
    <w:rPr>
      <w:rFonts w:ascii="Times New Roman" w:eastAsia="Times New Roman" w:hAnsi="Times New Roman" w:cs="Times New Roman"/>
      <w:b/>
      <w:bCs/>
      <w:sz w:val="16"/>
      <w:szCs w:val="16"/>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3952"/>
    <w:pPr>
      <w:ind w:left="720"/>
      <w:contextualSpacing/>
    </w:pPr>
  </w:style>
  <w:style w:type="paragraph" w:customStyle="1" w:styleId="p">
    <w:name w:val="p"/>
    <w:basedOn w:val="Normal"/>
    <w:rsid w:val="00C95CBC"/>
    <w:rPr>
      <w:rFonts w:ascii="Arial" w:eastAsia="Arial" w:hAnsi="Arial" w:cs="Arial"/>
      <w:sz w:val="16"/>
      <w:bdr w:val="nil"/>
    </w:rPr>
  </w:style>
  <w:style w:type="paragraph" w:styleId="NormalWeb">
    <w:name w:val="Normal (Web)"/>
    <w:basedOn w:val="Normal"/>
    <w:uiPriority w:val="99"/>
    <w:semiHidden/>
    <w:unhideWhenUsed/>
    <w:rsid w:val="00CE64A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E64AB"/>
    <w:rPr>
      <w:b/>
      <w:bCs/>
    </w:rPr>
  </w:style>
  <w:style w:type="character" w:customStyle="1" w:styleId="apple-converted-space">
    <w:name w:val="apple-converted-space"/>
    <w:basedOn w:val="DefaultParagraphFont"/>
    <w:rsid w:val="00CE64AB"/>
  </w:style>
  <w:style w:type="character" w:styleId="Hyperlink">
    <w:name w:val="Hyperlink"/>
    <w:basedOn w:val="DefaultParagraphFont"/>
    <w:uiPriority w:val="99"/>
    <w:semiHidden/>
    <w:unhideWhenUsed/>
    <w:rsid w:val="00CE64AB"/>
    <w:rPr>
      <w:color w:val="0000FF"/>
      <w:u w:val="single"/>
    </w:rPr>
  </w:style>
  <w:style w:type="character" w:customStyle="1" w:styleId="screenreader-only">
    <w:name w:val="screenreader-only"/>
    <w:basedOn w:val="DefaultParagraphFont"/>
    <w:rsid w:val="00CE64AB"/>
  </w:style>
  <w:style w:type="table" w:customStyle="1" w:styleId="questionMetaData">
    <w:name w:val="questionMetaData"/>
    <w:rsid w:val="00A27D34"/>
    <w:rPr>
      <w:rFonts w:ascii="Times New Roman" w:eastAsia="Times New Roman" w:hAnsi="Times New Roman" w:cs="Times New Roman"/>
      <w:sz w:val="20"/>
      <w:szCs w:val="20"/>
    </w:rPr>
    <w:tblPr>
      <w:tblCellMar>
        <w:top w:w="0" w:type="dxa"/>
        <w:left w:w="0" w:type="dxa"/>
        <w:bottom w:w="0" w:type="dxa"/>
        <w:right w:w="0" w:type="dxa"/>
      </w:tblCellMar>
    </w:tblPr>
  </w:style>
  <w:style w:type="paragraph" w:styleId="Footer">
    <w:name w:val="footer"/>
    <w:basedOn w:val="Normal"/>
    <w:link w:val="FooterChar"/>
    <w:uiPriority w:val="99"/>
    <w:unhideWhenUsed/>
    <w:rsid w:val="00396B79"/>
    <w:pPr>
      <w:tabs>
        <w:tab w:val="center" w:pos="4680"/>
        <w:tab w:val="right" w:pos="9360"/>
      </w:tabs>
    </w:pPr>
  </w:style>
  <w:style w:type="character" w:customStyle="1" w:styleId="FooterChar">
    <w:name w:val="Footer Char"/>
    <w:basedOn w:val="DefaultParagraphFont"/>
    <w:link w:val="Footer"/>
    <w:uiPriority w:val="99"/>
    <w:rsid w:val="00396B79"/>
  </w:style>
  <w:style w:type="character" w:styleId="PageNumber">
    <w:name w:val="page number"/>
    <w:basedOn w:val="DefaultParagraphFont"/>
    <w:uiPriority w:val="99"/>
    <w:semiHidden/>
    <w:unhideWhenUsed/>
    <w:rsid w:val="00396B79"/>
  </w:style>
  <w:style w:type="character" w:customStyle="1" w:styleId="Heading1Char">
    <w:name w:val="Heading 1 Char"/>
    <w:basedOn w:val="DefaultParagraphFont"/>
    <w:link w:val="Heading1"/>
    <w:rsid w:val="000F6001"/>
    <w:rPr>
      <w:rFonts w:ascii="Times New Roman" w:eastAsia="Times New Roman" w:hAnsi="Times New Roman" w:cs="Times New Roman"/>
      <w:b/>
      <w:bCs/>
      <w:kern w:val="32"/>
      <w:sz w:val="48"/>
      <w:szCs w:val="48"/>
      <w:bdr w:val="nil"/>
    </w:rPr>
  </w:style>
  <w:style w:type="character" w:customStyle="1" w:styleId="Heading2Char">
    <w:name w:val="Heading 2 Char"/>
    <w:basedOn w:val="DefaultParagraphFont"/>
    <w:link w:val="Heading2"/>
    <w:rsid w:val="000F6001"/>
    <w:rPr>
      <w:rFonts w:ascii="Times New Roman" w:eastAsia="Times New Roman" w:hAnsi="Times New Roman" w:cs="Times New Roman"/>
      <w:b/>
      <w:bCs/>
      <w:iCs/>
      <w:sz w:val="36"/>
      <w:szCs w:val="36"/>
      <w:bdr w:val="nil"/>
    </w:rPr>
  </w:style>
  <w:style w:type="character" w:customStyle="1" w:styleId="Heading3Char">
    <w:name w:val="Heading 3 Char"/>
    <w:basedOn w:val="DefaultParagraphFont"/>
    <w:link w:val="Heading3"/>
    <w:rsid w:val="000F6001"/>
    <w:rPr>
      <w:rFonts w:ascii="Times New Roman" w:eastAsia="Times New Roman" w:hAnsi="Times New Roman" w:cs="Times New Roman"/>
      <w:b/>
      <w:bCs/>
      <w:sz w:val="28"/>
      <w:szCs w:val="28"/>
      <w:bdr w:val="nil"/>
    </w:rPr>
  </w:style>
  <w:style w:type="character" w:customStyle="1" w:styleId="Heading4Char">
    <w:name w:val="Heading 4 Char"/>
    <w:basedOn w:val="DefaultParagraphFont"/>
    <w:link w:val="Heading4"/>
    <w:rsid w:val="000F6001"/>
    <w:rPr>
      <w:rFonts w:ascii="Times New Roman" w:eastAsia="Times New Roman" w:hAnsi="Times New Roman" w:cs="Times New Roman"/>
      <w:b/>
      <w:bCs/>
      <w:bdr w:val="nil"/>
    </w:rPr>
  </w:style>
  <w:style w:type="character" w:customStyle="1" w:styleId="Heading5Char">
    <w:name w:val="Heading 5 Char"/>
    <w:basedOn w:val="DefaultParagraphFont"/>
    <w:link w:val="Heading5"/>
    <w:rsid w:val="000F6001"/>
    <w:rPr>
      <w:rFonts w:ascii="Times New Roman" w:eastAsia="Times New Roman" w:hAnsi="Times New Roman" w:cs="Times New Roman"/>
      <w:b/>
      <w:bCs/>
      <w:iCs/>
      <w:sz w:val="20"/>
      <w:szCs w:val="20"/>
      <w:bdr w:val="nil"/>
    </w:rPr>
  </w:style>
  <w:style w:type="character" w:customStyle="1" w:styleId="Heading6Char">
    <w:name w:val="Heading 6 Char"/>
    <w:basedOn w:val="DefaultParagraphFont"/>
    <w:link w:val="Heading6"/>
    <w:rsid w:val="000F6001"/>
    <w:rPr>
      <w:rFonts w:ascii="Times New Roman" w:eastAsia="Times New Roman" w:hAnsi="Times New Roman" w:cs="Times New Roman"/>
      <w:b/>
      <w:bCs/>
      <w:sz w:val="16"/>
      <w:szCs w:val="16"/>
      <w:bdr w:val="nil"/>
    </w:rPr>
  </w:style>
  <w:style w:type="character" w:customStyle="1" w:styleId="HeaderChar">
    <w:name w:val="Header Char"/>
    <w:basedOn w:val="DefaultParagraphFont"/>
    <w:link w:val="Header"/>
    <w:uiPriority w:val="99"/>
    <w:rsid w:val="000F6001"/>
    <w:rPr>
      <w:rFonts w:ascii="Arial" w:eastAsia="Arial" w:hAnsi="Arial" w:cs="Arial"/>
      <w:bdr w:val="nil"/>
    </w:rPr>
  </w:style>
  <w:style w:type="paragraph" w:styleId="Header">
    <w:name w:val="header"/>
    <w:basedOn w:val="Normal"/>
    <w:link w:val="HeaderChar"/>
    <w:uiPriority w:val="99"/>
    <w:unhideWhenUsed/>
    <w:rsid w:val="000F6001"/>
    <w:pPr>
      <w:tabs>
        <w:tab w:val="center" w:pos="4680"/>
        <w:tab w:val="right" w:pos="9360"/>
      </w:tabs>
    </w:pPr>
    <w:rPr>
      <w:rFonts w:ascii="Arial" w:eastAsia="Arial" w:hAnsi="Arial" w:cs="Arial"/>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999405">
      <w:bodyDiv w:val="1"/>
      <w:marLeft w:val="0"/>
      <w:marRight w:val="0"/>
      <w:marTop w:val="0"/>
      <w:marBottom w:val="0"/>
      <w:divBdr>
        <w:top w:val="none" w:sz="0" w:space="0" w:color="auto"/>
        <w:left w:val="none" w:sz="0" w:space="0" w:color="auto"/>
        <w:bottom w:val="none" w:sz="0" w:space="0" w:color="auto"/>
        <w:right w:val="none" w:sz="0" w:space="0" w:color="auto"/>
      </w:divBdr>
    </w:div>
    <w:div w:id="728505257">
      <w:bodyDiv w:val="1"/>
      <w:marLeft w:val="0"/>
      <w:marRight w:val="0"/>
      <w:marTop w:val="0"/>
      <w:marBottom w:val="0"/>
      <w:divBdr>
        <w:top w:val="none" w:sz="0" w:space="0" w:color="auto"/>
        <w:left w:val="none" w:sz="0" w:space="0" w:color="auto"/>
        <w:bottom w:val="none" w:sz="0" w:space="0" w:color="auto"/>
        <w:right w:val="none" w:sz="0" w:space="0" w:color="auto"/>
      </w:divBdr>
    </w:div>
    <w:div w:id="738988360">
      <w:bodyDiv w:val="1"/>
      <w:marLeft w:val="0"/>
      <w:marRight w:val="0"/>
      <w:marTop w:val="0"/>
      <w:marBottom w:val="0"/>
      <w:divBdr>
        <w:top w:val="none" w:sz="0" w:space="0" w:color="auto"/>
        <w:left w:val="none" w:sz="0" w:space="0" w:color="auto"/>
        <w:bottom w:val="none" w:sz="0" w:space="0" w:color="auto"/>
        <w:right w:val="none" w:sz="0" w:space="0" w:color="auto"/>
      </w:divBdr>
    </w:div>
    <w:div w:id="750929188">
      <w:bodyDiv w:val="1"/>
      <w:marLeft w:val="0"/>
      <w:marRight w:val="0"/>
      <w:marTop w:val="0"/>
      <w:marBottom w:val="0"/>
      <w:divBdr>
        <w:top w:val="none" w:sz="0" w:space="0" w:color="auto"/>
        <w:left w:val="none" w:sz="0" w:space="0" w:color="auto"/>
        <w:bottom w:val="none" w:sz="0" w:space="0" w:color="auto"/>
        <w:right w:val="none" w:sz="0" w:space="0" w:color="auto"/>
      </w:divBdr>
    </w:div>
    <w:div w:id="798114092">
      <w:bodyDiv w:val="1"/>
      <w:marLeft w:val="0"/>
      <w:marRight w:val="0"/>
      <w:marTop w:val="0"/>
      <w:marBottom w:val="0"/>
      <w:divBdr>
        <w:top w:val="none" w:sz="0" w:space="0" w:color="auto"/>
        <w:left w:val="none" w:sz="0" w:space="0" w:color="auto"/>
        <w:bottom w:val="none" w:sz="0" w:space="0" w:color="auto"/>
        <w:right w:val="none" w:sz="0" w:space="0" w:color="auto"/>
      </w:divBdr>
    </w:div>
    <w:div w:id="814299982">
      <w:bodyDiv w:val="1"/>
      <w:marLeft w:val="0"/>
      <w:marRight w:val="0"/>
      <w:marTop w:val="0"/>
      <w:marBottom w:val="0"/>
      <w:divBdr>
        <w:top w:val="none" w:sz="0" w:space="0" w:color="auto"/>
        <w:left w:val="none" w:sz="0" w:space="0" w:color="auto"/>
        <w:bottom w:val="none" w:sz="0" w:space="0" w:color="auto"/>
        <w:right w:val="none" w:sz="0" w:space="0" w:color="auto"/>
      </w:divBdr>
    </w:div>
    <w:div w:id="886139097">
      <w:bodyDiv w:val="1"/>
      <w:marLeft w:val="0"/>
      <w:marRight w:val="0"/>
      <w:marTop w:val="0"/>
      <w:marBottom w:val="0"/>
      <w:divBdr>
        <w:top w:val="none" w:sz="0" w:space="0" w:color="auto"/>
        <w:left w:val="none" w:sz="0" w:space="0" w:color="auto"/>
        <w:bottom w:val="none" w:sz="0" w:space="0" w:color="auto"/>
        <w:right w:val="none" w:sz="0" w:space="0" w:color="auto"/>
      </w:divBdr>
    </w:div>
    <w:div w:id="1655601217">
      <w:bodyDiv w:val="1"/>
      <w:marLeft w:val="0"/>
      <w:marRight w:val="0"/>
      <w:marTop w:val="0"/>
      <w:marBottom w:val="0"/>
      <w:divBdr>
        <w:top w:val="none" w:sz="0" w:space="0" w:color="auto"/>
        <w:left w:val="none" w:sz="0" w:space="0" w:color="auto"/>
        <w:bottom w:val="none" w:sz="0" w:space="0" w:color="auto"/>
        <w:right w:val="none" w:sz="0" w:space="0" w:color="auto"/>
      </w:divBdr>
    </w:div>
    <w:div w:id="180230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chart" Target="charts/chart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nys\Desktop\Book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Histogram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Sheet1!$B$7</c:f>
              <c:strCache>
                <c:ptCount val="1"/>
                <c:pt idx="0">
                  <c:v>Frequency</c:v>
                </c:pt>
              </c:strCache>
            </c:strRef>
          </c:tx>
          <c:spPr>
            <a:solidFill>
              <a:schemeClr val="accent1"/>
            </a:solidFill>
            <a:ln>
              <a:noFill/>
            </a:ln>
            <a:effectLst/>
          </c:spPr>
          <c:invertIfNegative val="0"/>
          <c:cat>
            <c:strRef>
              <c:f>Sheet1!$A$8:$A$13</c:f>
              <c:strCache>
                <c:ptCount val="6"/>
                <c:pt idx="0">
                  <c:v>10-19</c:v>
                </c:pt>
                <c:pt idx="1">
                  <c:v>20-29</c:v>
                </c:pt>
                <c:pt idx="2">
                  <c:v>30-39</c:v>
                </c:pt>
                <c:pt idx="3">
                  <c:v>40-49</c:v>
                </c:pt>
                <c:pt idx="4">
                  <c:v>50-59</c:v>
                </c:pt>
                <c:pt idx="5">
                  <c:v>Total</c:v>
                </c:pt>
              </c:strCache>
            </c:strRef>
          </c:cat>
          <c:val>
            <c:numRef>
              <c:f>Sheet1!$B$8:$B$13</c:f>
              <c:numCache>
                <c:formatCode>General</c:formatCode>
                <c:ptCount val="6"/>
                <c:pt idx="0">
                  <c:v>6</c:v>
                </c:pt>
                <c:pt idx="1">
                  <c:v>11</c:v>
                </c:pt>
                <c:pt idx="2">
                  <c:v>5</c:v>
                </c:pt>
                <c:pt idx="3">
                  <c:v>6</c:v>
                </c:pt>
                <c:pt idx="4">
                  <c:v>2</c:v>
                </c:pt>
                <c:pt idx="5">
                  <c:v>30</c:v>
                </c:pt>
              </c:numCache>
            </c:numRef>
          </c:val>
          <c:extLst xmlns:c16r2="http://schemas.microsoft.com/office/drawing/2015/06/chart">
            <c:ext xmlns:c16="http://schemas.microsoft.com/office/drawing/2014/chart" uri="{C3380CC4-5D6E-409C-BE32-E72D297353CC}">
              <c16:uniqueId val="{00000000-7CD7-4019-9E7D-DA0319F224B6}"/>
            </c:ext>
          </c:extLst>
        </c:ser>
        <c:dLbls>
          <c:showLegendKey val="0"/>
          <c:showVal val="0"/>
          <c:showCatName val="0"/>
          <c:showSerName val="0"/>
          <c:showPercent val="0"/>
          <c:showBubbleSize val="0"/>
        </c:dLbls>
        <c:gapWidth val="219"/>
        <c:overlap val="-27"/>
        <c:axId val="-675059376"/>
        <c:axId val="-675051216"/>
      </c:barChart>
      <c:catAx>
        <c:axId val="-675059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Class</a:t>
                </a:r>
                <a:r>
                  <a:rPr lang="en-US" baseline="0"/>
                  <a:t> Width</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051216"/>
        <c:crosses val="autoZero"/>
        <c:auto val="1"/>
        <c:lblAlgn val="ctr"/>
        <c:lblOffset val="100"/>
        <c:noMultiLvlLbl val="0"/>
      </c:catAx>
      <c:valAx>
        <c:axId val="-675051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059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2606</Words>
  <Characters>14857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17429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K. Andreadis</dc:creator>
  <cp:keywords/>
  <dc:description/>
  <cp:lastModifiedBy>Prof Scofied</cp:lastModifiedBy>
  <cp:revision>2</cp:revision>
  <cp:lastPrinted>2018-10-18T16:57:00Z</cp:lastPrinted>
  <dcterms:created xsi:type="dcterms:W3CDTF">2018-10-26T12:29:00Z</dcterms:created>
  <dcterms:modified xsi:type="dcterms:W3CDTF">2018-10-26T12:29:00Z</dcterms:modified>
  <cp:category/>
</cp:coreProperties>
</file>